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B6A" w:rsidRPr="006A5A07" w:rsidRDefault="00555B6A" w:rsidP="00555B6A">
      <w:pPr>
        <w:tabs>
          <w:tab w:val="right" w:pos="9638"/>
        </w:tabs>
        <w:overflowPunct w:val="0"/>
        <w:autoSpaceDE w:val="0"/>
        <w:autoSpaceDN w:val="0"/>
        <w:adjustRightInd w:val="0"/>
        <w:textAlignment w:val="baseline"/>
        <w:rPr>
          <w:rFonts w:ascii="Arial" w:hAnsi="Arial" w:cs="Arial" w:hint="eastAsia"/>
          <w:b/>
          <w:bCs/>
          <w:color w:val="000000"/>
          <w:sz w:val="24"/>
          <w:lang w:eastAsia="ko-KR"/>
        </w:rPr>
      </w:pPr>
      <w:r w:rsidRPr="00555B6A">
        <w:rPr>
          <w:rFonts w:ascii="Arial" w:eastAsia="SimSun" w:hAnsi="Arial" w:cs="Arial"/>
          <w:b/>
          <w:bCs/>
          <w:color w:val="000000"/>
          <w:sz w:val="24"/>
          <w:lang w:eastAsia="ja-JP"/>
        </w:rPr>
        <w:t>S</w:t>
      </w:r>
      <w:r w:rsidR="006A5A07">
        <w:rPr>
          <w:rFonts w:ascii="Arial" w:eastAsia="SimSun" w:hAnsi="Arial" w:cs="Arial"/>
          <w:b/>
          <w:bCs/>
          <w:color w:val="000000"/>
          <w:sz w:val="24"/>
          <w:lang w:eastAsia="ja-JP"/>
        </w:rPr>
        <w:t>A WG2 Meeting #118-BIS</w:t>
      </w:r>
      <w:r w:rsidR="006A5A07">
        <w:rPr>
          <w:rFonts w:ascii="Arial" w:eastAsia="SimSun" w:hAnsi="Arial" w:cs="Arial"/>
          <w:b/>
          <w:bCs/>
          <w:color w:val="000000"/>
          <w:sz w:val="24"/>
          <w:lang w:eastAsia="ja-JP"/>
        </w:rPr>
        <w:tab/>
        <w:t>S2-1</w:t>
      </w:r>
      <w:r w:rsidR="006A5A07">
        <w:rPr>
          <w:rFonts w:ascii="Arial" w:hAnsi="Arial" w:cs="Arial" w:hint="eastAsia"/>
          <w:b/>
          <w:bCs/>
          <w:color w:val="000000"/>
          <w:sz w:val="24"/>
          <w:lang w:eastAsia="ko-KR"/>
        </w:rPr>
        <w:t>70255</w:t>
      </w:r>
    </w:p>
    <w:p w:rsidR="00555B6A" w:rsidRPr="00555B6A" w:rsidRDefault="00555B6A" w:rsidP="00555B6A">
      <w:pPr>
        <w:pBdr>
          <w:bottom w:val="single" w:sz="6" w:space="0" w:color="auto"/>
        </w:pBdr>
        <w:tabs>
          <w:tab w:val="right" w:pos="9638"/>
        </w:tabs>
        <w:overflowPunct w:val="0"/>
        <w:autoSpaceDE w:val="0"/>
        <w:autoSpaceDN w:val="0"/>
        <w:adjustRightInd w:val="0"/>
        <w:textAlignment w:val="baseline"/>
        <w:rPr>
          <w:rFonts w:ascii="Arial" w:eastAsia="SimSun" w:hAnsi="Arial" w:cs="Arial"/>
          <w:b/>
          <w:bCs/>
          <w:color w:val="000000"/>
          <w:sz w:val="24"/>
          <w:lang w:eastAsia="ja-JP"/>
        </w:rPr>
      </w:pPr>
      <w:r w:rsidRPr="00555B6A">
        <w:rPr>
          <w:rFonts w:ascii="Arial" w:eastAsia="SimSun" w:hAnsi="Arial" w:cs="Arial"/>
          <w:b/>
          <w:bCs/>
          <w:color w:val="000000"/>
          <w:sz w:val="24"/>
          <w:szCs w:val="24"/>
          <w:lang w:eastAsia="ja-JP"/>
        </w:rPr>
        <w:t>16 - 20 Jan 2017   Spokane, WA, USA</w:t>
      </w:r>
      <w:r w:rsidR="006A5A07">
        <w:rPr>
          <w:rFonts w:ascii="Arial" w:eastAsia="SimSun" w:hAnsi="Arial" w:cs="Arial"/>
          <w:b/>
          <w:bCs/>
          <w:color w:val="0000FF"/>
          <w:lang w:eastAsia="ja-JP"/>
        </w:rPr>
        <w:tab/>
        <w:t>(revision of S2-</w:t>
      </w:r>
      <w:r w:rsidRPr="00555B6A">
        <w:rPr>
          <w:rFonts w:ascii="Arial" w:eastAsia="SimSun" w:hAnsi="Arial" w:cs="Arial"/>
          <w:b/>
          <w:bCs/>
          <w:color w:val="0000FF"/>
          <w:lang w:eastAsia="ja-JP"/>
        </w:rPr>
        <w:t>)</w:t>
      </w:r>
    </w:p>
    <w:p w:rsidR="00555B6A" w:rsidRPr="00555B6A" w:rsidRDefault="00555B6A" w:rsidP="00555B6A">
      <w:pPr>
        <w:keepNext/>
        <w:overflowPunct w:val="0"/>
        <w:autoSpaceDE w:val="0"/>
        <w:autoSpaceDN w:val="0"/>
        <w:adjustRightInd w:val="0"/>
        <w:textAlignment w:val="baseline"/>
        <w:rPr>
          <w:rFonts w:eastAsia="SimSun"/>
          <w:color w:val="000000"/>
          <w:lang w:eastAsia="ja-JP"/>
        </w:rPr>
      </w:pPr>
    </w:p>
    <w:p w:rsidR="00555B6A" w:rsidRPr="00555B6A" w:rsidRDefault="00555B6A" w:rsidP="00555B6A">
      <w:pPr>
        <w:overflowPunct w:val="0"/>
        <w:autoSpaceDE w:val="0"/>
        <w:autoSpaceDN w:val="0"/>
        <w:adjustRightInd w:val="0"/>
        <w:ind w:left="2127" w:hanging="2127"/>
        <w:textAlignment w:val="baseline"/>
        <w:rPr>
          <w:rFonts w:ascii="Arial" w:hAnsi="Arial" w:cs="Arial"/>
          <w:b/>
          <w:color w:val="000000"/>
          <w:lang w:eastAsia="ko-KR"/>
        </w:rPr>
      </w:pPr>
      <w:r w:rsidRPr="00555B6A">
        <w:rPr>
          <w:rFonts w:ascii="Arial" w:eastAsia="SimSun" w:hAnsi="Arial" w:cs="Arial"/>
          <w:b/>
          <w:color w:val="000000"/>
          <w:lang w:eastAsia="ja-JP"/>
        </w:rPr>
        <w:t>Source:</w:t>
      </w:r>
      <w:r w:rsidRPr="00555B6A">
        <w:rPr>
          <w:rFonts w:ascii="Arial" w:eastAsia="SimSun" w:hAnsi="Arial" w:cs="Arial"/>
          <w:b/>
          <w:color w:val="000000"/>
          <w:lang w:eastAsia="ja-JP"/>
        </w:rPr>
        <w:tab/>
      </w:r>
      <w:r>
        <w:rPr>
          <w:rFonts w:ascii="Arial" w:hAnsi="Arial" w:cs="Arial" w:hint="eastAsia"/>
          <w:b/>
          <w:color w:val="000000"/>
          <w:lang w:eastAsia="ko-KR"/>
        </w:rPr>
        <w:t>Samsung</w:t>
      </w:r>
    </w:p>
    <w:p w:rsidR="00555B6A" w:rsidRPr="00555B6A" w:rsidRDefault="00555B6A" w:rsidP="00555B6A">
      <w:pPr>
        <w:overflowPunct w:val="0"/>
        <w:autoSpaceDE w:val="0"/>
        <w:autoSpaceDN w:val="0"/>
        <w:adjustRightInd w:val="0"/>
        <w:ind w:left="2127" w:hanging="2127"/>
        <w:textAlignment w:val="baseline"/>
        <w:rPr>
          <w:rFonts w:ascii="Arial" w:eastAsia="SimSun" w:hAnsi="Arial" w:cs="Arial"/>
          <w:b/>
          <w:color w:val="000000"/>
          <w:lang w:eastAsia="zh-CN"/>
        </w:rPr>
      </w:pPr>
      <w:r w:rsidRPr="00555B6A">
        <w:rPr>
          <w:rFonts w:ascii="Arial" w:eastAsia="SimSun" w:hAnsi="Arial" w:cs="Arial"/>
          <w:b/>
          <w:color w:val="000000"/>
          <w:lang w:eastAsia="ja-JP"/>
        </w:rPr>
        <w:t>Title:</w:t>
      </w:r>
      <w:r w:rsidRPr="00555B6A">
        <w:rPr>
          <w:rFonts w:ascii="Arial" w:eastAsia="SimSun" w:hAnsi="Arial" w:cs="Arial"/>
          <w:b/>
          <w:color w:val="000000"/>
          <w:lang w:eastAsia="ja-JP"/>
        </w:rPr>
        <w:tab/>
      </w:r>
      <w:r w:rsidR="00EE2926">
        <w:rPr>
          <w:rFonts w:ascii="Arial" w:hAnsi="Arial" w:cs="Arial" w:hint="eastAsia"/>
          <w:b/>
          <w:color w:val="000000"/>
          <w:lang w:eastAsia="ko-KR"/>
        </w:rPr>
        <w:t>Which network function takes r</w:t>
      </w:r>
      <w:r w:rsidR="006A5A07">
        <w:rPr>
          <w:rFonts w:ascii="Arial" w:hAnsi="Arial" w:cs="Arial" w:hint="eastAsia"/>
          <w:b/>
          <w:color w:val="000000"/>
          <w:lang w:eastAsia="ko-KR"/>
        </w:rPr>
        <w:t xml:space="preserve">esponsible for mobility </w:t>
      </w:r>
      <w:proofErr w:type="gramStart"/>
      <w:r w:rsidR="006A5A07">
        <w:rPr>
          <w:rFonts w:ascii="Arial" w:hAnsi="Arial" w:cs="Arial" w:hint="eastAsia"/>
          <w:b/>
          <w:color w:val="000000"/>
          <w:lang w:eastAsia="ko-KR"/>
        </w:rPr>
        <w:t>pattern</w:t>
      </w:r>
      <w:proofErr w:type="gramEnd"/>
    </w:p>
    <w:p w:rsidR="00555B6A" w:rsidRPr="00555B6A" w:rsidRDefault="00555B6A" w:rsidP="00555B6A">
      <w:pPr>
        <w:overflowPunct w:val="0"/>
        <w:autoSpaceDE w:val="0"/>
        <w:autoSpaceDN w:val="0"/>
        <w:adjustRightInd w:val="0"/>
        <w:ind w:left="2127" w:hanging="2127"/>
        <w:textAlignment w:val="baseline"/>
        <w:rPr>
          <w:rFonts w:ascii="Arial" w:eastAsia="SimSun" w:hAnsi="Arial" w:cs="Arial"/>
          <w:b/>
          <w:color w:val="000000"/>
          <w:lang w:eastAsia="ja-JP"/>
        </w:rPr>
      </w:pPr>
      <w:r w:rsidRPr="00555B6A">
        <w:rPr>
          <w:rFonts w:ascii="Arial" w:eastAsia="SimSun" w:hAnsi="Arial" w:cs="Arial"/>
          <w:b/>
          <w:color w:val="000000"/>
          <w:lang w:eastAsia="ja-JP"/>
        </w:rPr>
        <w:t>Document for:</w:t>
      </w:r>
      <w:r w:rsidRPr="00555B6A">
        <w:rPr>
          <w:rFonts w:ascii="Arial" w:eastAsia="SimSun" w:hAnsi="Arial" w:cs="Arial"/>
          <w:b/>
          <w:color w:val="000000"/>
          <w:lang w:eastAsia="ja-JP"/>
        </w:rPr>
        <w:tab/>
        <w:t>Approval</w:t>
      </w:r>
    </w:p>
    <w:p w:rsidR="00555B6A" w:rsidRPr="00AE5887" w:rsidRDefault="00555B6A" w:rsidP="00555B6A">
      <w:pPr>
        <w:overflowPunct w:val="0"/>
        <w:autoSpaceDE w:val="0"/>
        <w:autoSpaceDN w:val="0"/>
        <w:adjustRightInd w:val="0"/>
        <w:ind w:left="2127" w:hanging="2127"/>
        <w:textAlignment w:val="baseline"/>
        <w:rPr>
          <w:rFonts w:ascii="Arial" w:hAnsi="Arial" w:cs="Arial"/>
          <w:b/>
          <w:color w:val="000000"/>
          <w:lang w:eastAsia="ko-KR"/>
        </w:rPr>
      </w:pPr>
      <w:r w:rsidRPr="00555B6A">
        <w:rPr>
          <w:rFonts w:ascii="Arial" w:eastAsia="SimSun" w:hAnsi="Arial" w:cs="Arial"/>
          <w:b/>
          <w:color w:val="000000"/>
          <w:lang w:eastAsia="ja-JP"/>
        </w:rPr>
        <w:t>Agenda Item:</w:t>
      </w:r>
      <w:r w:rsidRPr="00555B6A">
        <w:rPr>
          <w:rFonts w:ascii="Arial" w:eastAsia="SimSun" w:hAnsi="Arial" w:cs="Arial"/>
          <w:b/>
          <w:color w:val="000000"/>
          <w:lang w:eastAsia="ja-JP"/>
        </w:rPr>
        <w:tab/>
        <w:t>6.5.</w:t>
      </w:r>
      <w:r w:rsidR="00AE5887">
        <w:rPr>
          <w:rFonts w:ascii="Arial" w:hAnsi="Arial" w:cs="Arial" w:hint="eastAsia"/>
          <w:b/>
          <w:color w:val="000000"/>
          <w:lang w:eastAsia="ko-KR"/>
        </w:rPr>
        <w:t>2</w:t>
      </w:r>
    </w:p>
    <w:p w:rsidR="00555B6A" w:rsidRPr="00555B6A" w:rsidRDefault="00555B6A" w:rsidP="00555B6A">
      <w:pPr>
        <w:overflowPunct w:val="0"/>
        <w:autoSpaceDE w:val="0"/>
        <w:autoSpaceDN w:val="0"/>
        <w:adjustRightInd w:val="0"/>
        <w:ind w:left="2127" w:hanging="2127"/>
        <w:textAlignment w:val="baseline"/>
        <w:rPr>
          <w:rFonts w:ascii="Arial" w:eastAsia="SimSun" w:hAnsi="Arial" w:cs="Arial"/>
          <w:b/>
          <w:color w:val="000000"/>
          <w:lang w:eastAsia="ja-JP"/>
        </w:rPr>
      </w:pPr>
      <w:r w:rsidRPr="00555B6A">
        <w:rPr>
          <w:rFonts w:ascii="Arial" w:eastAsia="SimSun" w:hAnsi="Arial" w:cs="Arial"/>
          <w:b/>
          <w:color w:val="000000"/>
          <w:lang w:eastAsia="ja-JP"/>
        </w:rPr>
        <w:t>Work Item / Release:</w:t>
      </w:r>
      <w:r w:rsidRPr="00555B6A">
        <w:rPr>
          <w:rFonts w:ascii="Arial" w:eastAsia="SimSun" w:hAnsi="Arial" w:cs="Arial"/>
          <w:b/>
          <w:color w:val="000000"/>
          <w:lang w:eastAsia="ja-JP"/>
        </w:rPr>
        <w:tab/>
        <w:t>5G_ph1 / Rel-15</w:t>
      </w:r>
      <w:bookmarkStart w:id="0" w:name="_GoBack"/>
      <w:bookmarkEnd w:id="0"/>
    </w:p>
    <w:p w:rsidR="00555B6A" w:rsidRPr="00555B6A" w:rsidRDefault="00555B6A" w:rsidP="00555B6A">
      <w:pPr>
        <w:overflowPunct w:val="0"/>
        <w:autoSpaceDE w:val="0"/>
        <w:autoSpaceDN w:val="0"/>
        <w:adjustRightInd w:val="0"/>
        <w:textAlignment w:val="baseline"/>
        <w:rPr>
          <w:rFonts w:ascii="Arial" w:hAnsi="Arial" w:cs="Arial"/>
          <w:i/>
          <w:color w:val="000000"/>
          <w:lang w:eastAsia="ko-KR"/>
        </w:rPr>
      </w:pPr>
      <w:r w:rsidRPr="00555B6A">
        <w:rPr>
          <w:rFonts w:ascii="Arial" w:eastAsia="SimSun" w:hAnsi="Arial" w:cs="Arial"/>
          <w:i/>
          <w:color w:val="000000"/>
          <w:lang w:eastAsia="ja-JP"/>
        </w:rPr>
        <w:t>Abstract of the contribution:</w:t>
      </w:r>
      <w:r w:rsidR="007A0E68">
        <w:rPr>
          <w:rFonts w:ascii="Arial" w:hAnsi="Arial" w:cs="Arial" w:hint="eastAsia"/>
          <w:i/>
          <w:color w:val="000000"/>
          <w:lang w:eastAsia="ko-KR"/>
        </w:rPr>
        <w:t xml:space="preserve"> Proposal for agreement on mobility pattern in TS manner.</w:t>
      </w:r>
    </w:p>
    <w:p w:rsidR="00555B6A" w:rsidRPr="001A7DB8" w:rsidRDefault="001A7DB8" w:rsidP="00555B6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ko-KR"/>
        </w:rPr>
      </w:pPr>
      <w:r>
        <w:rPr>
          <w:rFonts w:ascii="Arial" w:hAnsi="Arial" w:hint="eastAsia"/>
          <w:sz w:val="36"/>
          <w:lang w:eastAsia="ko-KR"/>
        </w:rPr>
        <w:t>Introduction</w:t>
      </w:r>
    </w:p>
    <w:p w:rsidR="00B5214F" w:rsidRDefault="00B5214F" w:rsidP="00797DB2">
      <w:pPr>
        <w:overflowPunct w:val="0"/>
        <w:autoSpaceDE w:val="0"/>
        <w:autoSpaceDN w:val="0"/>
        <w:adjustRightInd w:val="0"/>
        <w:textAlignment w:val="baseline"/>
        <w:rPr>
          <w:color w:val="000000"/>
          <w:lang w:eastAsia="ko-KR"/>
        </w:rPr>
      </w:pPr>
      <w:r>
        <w:rPr>
          <w:rFonts w:hint="eastAsia"/>
          <w:color w:val="000000"/>
          <w:lang w:eastAsia="ko-KR"/>
        </w:rPr>
        <w:t xml:space="preserve">As a result of </w:t>
      </w:r>
      <w:proofErr w:type="spellStart"/>
      <w:r>
        <w:rPr>
          <w:rFonts w:hint="eastAsia"/>
          <w:color w:val="000000"/>
          <w:lang w:eastAsia="ko-KR"/>
        </w:rPr>
        <w:t>Nextgen</w:t>
      </w:r>
      <w:proofErr w:type="spellEnd"/>
      <w:r>
        <w:rPr>
          <w:rFonts w:hint="eastAsia"/>
          <w:color w:val="000000"/>
          <w:lang w:eastAsia="ko-KR"/>
        </w:rPr>
        <w:t xml:space="preserve"> study item, mobility pattern has been introduced as a new feature on 5G. It was agreed the mobility pattern is a concept using by 5G system core network but not a parameter. According to the </w:t>
      </w:r>
      <w:proofErr w:type="spellStart"/>
      <w:r>
        <w:rPr>
          <w:rFonts w:hint="eastAsia"/>
          <w:color w:val="000000"/>
          <w:lang w:eastAsia="ko-KR"/>
        </w:rPr>
        <w:t>Nextgen</w:t>
      </w:r>
      <w:proofErr w:type="spellEnd"/>
      <w:r>
        <w:rPr>
          <w:rFonts w:hint="eastAsia"/>
          <w:color w:val="000000"/>
          <w:lang w:eastAsia="ko-KR"/>
        </w:rPr>
        <w:t xml:space="preserve"> study item conclusion, the mobility pattern can be determined by the core network based on the UE subscription, network policy, statistics of UE mobility information, and UE assisted information such as UE location and UE capability.</w:t>
      </w:r>
    </w:p>
    <w:p w:rsidR="00B5214F" w:rsidRDefault="00B5214F" w:rsidP="00797DB2">
      <w:pPr>
        <w:overflowPunct w:val="0"/>
        <w:autoSpaceDE w:val="0"/>
        <w:autoSpaceDN w:val="0"/>
        <w:adjustRightInd w:val="0"/>
        <w:textAlignment w:val="baseline"/>
        <w:rPr>
          <w:color w:val="000000"/>
          <w:lang w:eastAsia="ko-KR"/>
        </w:rPr>
      </w:pPr>
      <w:r>
        <w:rPr>
          <w:rFonts w:hint="eastAsia"/>
          <w:color w:val="000000"/>
          <w:lang w:eastAsia="ko-KR"/>
        </w:rPr>
        <w:t>Also it was agreed the mobility pattern is used by the core network for following features provided by 5GS Core network:</w:t>
      </w:r>
    </w:p>
    <w:p w:rsidR="00B5214F" w:rsidRPr="0064448C" w:rsidRDefault="00B5214F" w:rsidP="00B5214F">
      <w:pPr>
        <w:pStyle w:val="B2"/>
        <w:rPr>
          <w:i/>
          <w:lang w:val="en-GB" w:eastAsia="zh-CN"/>
        </w:rPr>
      </w:pPr>
      <w:r w:rsidRPr="0064448C">
        <w:rPr>
          <w:i/>
          <w:lang w:val="en-GB" w:eastAsia="zh-CN"/>
        </w:rPr>
        <w:t>A.</w:t>
      </w:r>
      <w:r w:rsidRPr="0064448C">
        <w:rPr>
          <w:i/>
          <w:lang w:val="en-GB" w:eastAsia="zh-CN"/>
        </w:rPr>
        <w:tab/>
        <w:t>Optimizing the allocating CN registration area list;</w:t>
      </w:r>
    </w:p>
    <w:p w:rsidR="00B5214F" w:rsidRPr="0064448C" w:rsidRDefault="00B5214F" w:rsidP="00B5214F">
      <w:pPr>
        <w:pStyle w:val="B2"/>
        <w:rPr>
          <w:i/>
          <w:lang w:val="en-GB" w:eastAsia="zh-CN"/>
        </w:rPr>
      </w:pPr>
      <w:r w:rsidRPr="0064448C">
        <w:rPr>
          <w:i/>
          <w:lang w:val="en-GB" w:eastAsia="zh-CN"/>
        </w:rPr>
        <w:t>B.</w:t>
      </w:r>
      <w:r w:rsidRPr="0064448C">
        <w:rPr>
          <w:i/>
          <w:lang w:val="en-GB" w:eastAsia="zh-CN"/>
        </w:rPr>
        <w:tab/>
        <w:t xml:space="preserve">Optimizing UE mobility restriction area </w:t>
      </w:r>
      <w:r w:rsidRPr="0064448C">
        <w:rPr>
          <w:i/>
          <w:lang w:val="en-GB"/>
        </w:rPr>
        <w:t>provided to the UE</w:t>
      </w:r>
      <w:r w:rsidRPr="0064448C">
        <w:rPr>
          <w:i/>
          <w:lang w:val="en-GB" w:eastAsia="zh-CN"/>
        </w:rPr>
        <w:t xml:space="preserve"> (if mobility restrictions to be applied for the UE);</w:t>
      </w:r>
    </w:p>
    <w:p w:rsidR="00B5214F" w:rsidRPr="0064448C" w:rsidRDefault="00B5214F" w:rsidP="00B5214F">
      <w:pPr>
        <w:pStyle w:val="B2"/>
        <w:rPr>
          <w:i/>
          <w:lang w:val="en-GB" w:eastAsia="zh-CN"/>
        </w:rPr>
      </w:pPr>
      <w:r w:rsidRPr="0064448C">
        <w:rPr>
          <w:i/>
          <w:lang w:val="en-GB" w:eastAsia="zh-CN"/>
        </w:rPr>
        <w:t>C.</w:t>
      </w:r>
      <w:r w:rsidRPr="0064448C">
        <w:rPr>
          <w:i/>
          <w:lang w:val="en-GB" w:eastAsia="zh-CN"/>
        </w:rPr>
        <w:tab/>
        <w:t>Selecting UP functions;</w:t>
      </w:r>
    </w:p>
    <w:p w:rsidR="00B5214F" w:rsidRPr="0064448C" w:rsidRDefault="00B5214F" w:rsidP="00B5214F">
      <w:pPr>
        <w:pStyle w:val="B2"/>
        <w:rPr>
          <w:i/>
          <w:lang w:val="en-GB" w:eastAsia="zh-CN"/>
        </w:rPr>
      </w:pPr>
      <w:r w:rsidRPr="0064448C">
        <w:rPr>
          <w:i/>
          <w:lang w:val="en-GB" w:eastAsia="zh-CN"/>
        </w:rPr>
        <w:t>D.</w:t>
      </w:r>
      <w:r w:rsidRPr="0064448C">
        <w:rPr>
          <w:i/>
          <w:lang w:val="en-GB" w:eastAsia="zh-CN"/>
        </w:rPr>
        <w:tab/>
        <w:t>Determining whether to keep the UE in CN_CONNECTED mode;</w:t>
      </w:r>
    </w:p>
    <w:p w:rsidR="00B5214F" w:rsidRPr="001A7DB8" w:rsidRDefault="00B5214F" w:rsidP="001A7DB8">
      <w:pPr>
        <w:pStyle w:val="B2"/>
        <w:rPr>
          <w:rFonts w:eastAsiaTheme="minorEastAsia"/>
          <w:i/>
          <w:lang w:val="en-GB" w:eastAsia="ko-KR"/>
        </w:rPr>
      </w:pPr>
      <w:r w:rsidRPr="0064448C">
        <w:rPr>
          <w:i/>
          <w:lang w:val="en-GB" w:eastAsia="zh-CN"/>
        </w:rPr>
        <w:t>E.</w:t>
      </w:r>
      <w:r w:rsidRPr="0064448C">
        <w:rPr>
          <w:i/>
          <w:lang w:val="en-GB" w:eastAsia="zh-CN"/>
        </w:rPr>
        <w:tab/>
        <w:t>Determining the CN assisted information to help RAN level paging.</w:t>
      </w:r>
    </w:p>
    <w:p w:rsidR="001A7DB8" w:rsidRDefault="00B5214F" w:rsidP="00797DB2">
      <w:pPr>
        <w:overflowPunct w:val="0"/>
        <w:autoSpaceDE w:val="0"/>
        <w:autoSpaceDN w:val="0"/>
        <w:adjustRightInd w:val="0"/>
        <w:textAlignment w:val="baseline"/>
        <w:rPr>
          <w:color w:val="000000"/>
          <w:lang w:eastAsia="ko-KR"/>
        </w:rPr>
      </w:pPr>
      <w:r>
        <w:rPr>
          <w:rFonts w:hint="eastAsia"/>
          <w:color w:val="000000"/>
          <w:lang w:eastAsia="ko-KR"/>
        </w:rPr>
        <w:t xml:space="preserve">However, </w:t>
      </w:r>
      <w:r w:rsidR="001A7DB8">
        <w:rPr>
          <w:rFonts w:hint="eastAsia"/>
          <w:color w:val="000000"/>
          <w:lang w:eastAsia="ko-KR"/>
        </w:rPr>
        <w:t>following aspects haven</w:t>
      </w:r>
      <w:r w:rsidR="001A7DB8">
        <w:rPr>
          <w:color w:val="000000"/>
          <w:lang w:eastAsia="ko-KR"/>
        </w:rPr>
        <w:t>’</w:t>
      </w:r>
      <w:r w:rsidR="001A7DB8">
        <w:rPr>
          <w:rFonts w:hint="eastAsia"/>
          <w:color w:val="000000"/>
          <w:lang w:eastAsia="ko-KR"/>
        </w:rPr>
        <w:t>t been discussed so far in details:</w:t>
      </w:r>
    </w:p>
    <w:p w:rsidR="001A7DB8" w:rsidRDefault="001A7DB8" w:rsidP="00797DB2">
      <w:pPr>
        <w:overflowPunct w:val="0"/>
        <w:autoSpaceDE w:val="0"/>
        <w:autoSpaceDN w:val="0"/>
        <w:adjustRightInd w:val="0"/>
        <w:textAlignment w:val="baseline"/>
        <w:rPr>
          <w:color w:val="000000"/>
          <w:lang w:eastAsia="ko-KR"/>
        </w:rPr>
      </w:pPr>
      <w:r>
        <w:rPr>
          <w:rFonts w:hint="eastAsia"/>
          <w:color w:val="000000"/>
          <w:lang w:eastAsia="ko-KR"/>
        </w:rPr>
        <w:tab/>
        <w:t xml:space="preserve">- </w:t>
      </w:r>
      <w:r>
        <w:rPr>
          <w:color w:val="000000"/>
          <w:lang w:eastAsia="ko-KR"/>
        </w:rPr>
        <w:t>Which</w:t>
      </w:r>
      <w:r w:rsidR="00B5214F">
        <w:rPr>
          <w:rFonts w:hint="eastAsia"/>
          <w:color w:val="000000"/>
          <w:lang w:eastAsia="ko-KR"/>
        </w:rPr>
        <w:t xml:space="preserve"> network function determines </w:t>
      </w:r>
      <w:r>
        <w:rPr>
          <w:rFonts w:hint="eastAsia"/>
          <w:color w:val="000000"/>
          <w:lang w:eastAsia="ko-KR"/>
        </w:rPr>
        <w:t xml:space="preserve">the mobility pattern of </w:t>
      </w:r>
      <w:proofErr w:type="gramStart"/>
      <w:r>
        <w:rPr>
          <w:rFonts w:hint="eastAsia"/>
          <w:color w:val="000000"/>
          <w:lang w:eastAsia="ko-KR"/>
        </w:rPr>
        <w:t>UE,</w:t>
      </w:r>
      <w:proofErr w:type="gramEnd"/>
    </w:p>
    <w:p w:rsidR="001A7DB8" w:rsidRDefault="001A7DB8" w:rsidP="00797DB2">
      <w:pPr>
        <w:overflowPunct w:val="0"/>
        <w:autoSpaceDE w:val="0"/>
        <w:autoSpaceDN w:val="0"/>
        <w:adjustRightInd w:val="0"/>
        <w:textAlignment w:val="baseline"/>
        <w:rPr>
          <w:color w:val="000000"/>
          <w:lang w:eastAsia="ko-KR"/>
        </w:rPr>
      </w:pPr>
      <w:r>
        <w:rPr>
          <w:rFonts w:hint="eastAsia"/>
          <w:color w:val="000000"/>
          <w:lang w:eastAsia="ko-KR"/>
        </w:rPr>
        <w:tab/>
        <w:t xml:space="preserve">- </w:t>
      </w:r>
      <w:r>
        <w:rPr>
          <w:color w:val="000000"/>
          <w:lang w:eastAsia="ko-KR"/>
        </w:rPr>
        <w:t>Which</w:t>
      </w:r>
      <w:r w:rsidR="00B5214F">
        <w:rPr>
          <w:rFonts w:hint="eastAsia"/>
          <w:color w:val="000000"/>
          <w:lang w:eastAsia="ko-KR"/>
        </w:rPr>
        <w:t xml:space="preserve"> network function manages the mobility pattern of UE, and </w:t>
      </w:r>
    </w:p>
    <w:p w:rsidR="00B5214F" w:rsidRDefault="001A7DB8" w:rsidP="00797DB2">
      <w:pPr>
        <w:overflowPunct w:val="0"/>
        <w:autoSpaceDE w:val="0"/>
        <w:autoSpaceDN w:val="0"/>
        <w:adjustRightInd w:val="0"/>
        <w:textAlignment w:val="baseline"/>
        <w:rPr>
          <w:color w:val="000000"/>
          <w:lang w:eastAsia="ko-KR"/>
        </w:rPr>
      </w:pPr>
      <w:r>
        <w:rPr>
          <w:rFonts w:hint="eastAsia"/>
          <w:color w:val="000000"/>
          <w:lang w:eastAsia="ko-KR"/>
        </w:rPr>
        <w:tab/>
        <w:t>- H</w:t>
      </w:r>
      <w:r w:rsidR="00B5214F">
        <w:rPr>
          <w:rFonts w:hint="eastAsia"/>
          <w:color w:val="000000"/>
          <w:lang w:eastAsia="ko-KR"/>
        </w:rPr>
        <w:t>ow the mobility pattern is manifested</w:t>
      </w:r>
      <w:r>
        <w:rPr>
          <w:rFonts w:hint="eastAsia"/>
          <w:color w:val="000000"/>
          <w:lang w:eastAsia="ko-KR"/>
        </w:rPr>
        <w:t>.</w:t>
      </w:r>
    </w:p>
    <w:p w:rsidR="00B5214F" w:rsidRDefault="007A0E68" w:rsidP="00797DB2">
      <w:pPr>
        <w:overflowPunct w:val="0"/>
        <w:autoSpaceDE w:val="0"/>
        <w:autoSpaceDN w:val="0"/>
        <w:adjustRightInd w:val="0"/>
        <w:textAlignment w:val="baseline"/>
        <w:rPr>
          <w:color w:val="000000"/>
          <w:lang w:eastAsia="ko-KR"/>
        </w:rPr>
      </w:pPr>
      <w:r>
        <w:rPr>
          <w:rFonts w:hint="eastAsia"/>
          <w:color w:val="000000"/>
          <w:lang w:eastAsia="ko-KR"/>
        </w:rPr>
        <w:t xml:space="preserve">TR conclusion reflects principal </w:t>
      </w:r>
      <w:r>
        <w:rPr>
          <w:color w:val="000000"/>
          <w:lang w:eastAsia="ko-KR"/>
        </w:rPr>
        <w:t>agreement</w:t>
      </w:r>
      <w:r>
        <w:rPr>
          <w:rFonts w:hint="eastAsia"/>
          <w:color w:val="000000"/>
          <w:lang w:eastAsia="ko-KR"/>
        </w:rPr>
        <w:t xml:space="preserve"> on mobility pattern and detailed operation or information element should be discussed again in normative phase. </w:t>
      </w:r>
      <w:r w:rsidR="001A7DB8">
        <w:rPr>
          <w:color w:val="000000"/>
          <w:lang w:eastAsia="ko-KR"/>
        </w:rPr>
        <w:t>This</w:t>
      </w:r>
      <w:r w:rsidR="001A7DB8">
        <w:rPr>
          <w:rFonts w:hint="eastAsia"/>
          <w:color w:val="000000"/>
          <w:lang w:eastAsia="ko-KR"/>
        </w:rPr>
        <w:t xml:space="preserve"> paper would like to address po</w:t>
      </w:r>
      <w:r>
        <w:rPr>
          <w:rFonts w:hint="eastAsia"/>
          <w:color w:val="000000"/>
          <w:lang w:eastAsia="ko-KR"/>
        </w:rPr>
        <w:t>int by point and make agreement.</w:t>
      </w:r>
    </w:p>
    <w:p w:rsidR="001A7DB8" w:rsidRPr="00555B6A" w:rsidRDefault="001A7DB8" w:rsidP="001A7DB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555B6A">
        <w:rPr>
          <w:rFonts w:ascii="Arial" w:eastAsia="SimSun" w:hAnsi="Arial"/>
          <w:sz w:val="36"/>
          <w:lang w:eastAsia="ja-JP"/>
        </w:rPr>
        <w:t>Discussion</w:t>
      </w:r>
    </w:p>
    <w:p w:rsidR="000A52F1" w:rsidRPr="006A5A07" w:rsidRDefault="000A52F1" w:rsidP="006A5A07">
      <w:pPr>
        <w:pStyle w:val="Heading5"/>
        <w:rPr>
          <w:u w:val="single"/>
          <w:lang w:eastAsia="ko-KR"/>
        </w:rPr>
      </w:pPr>
      <w:r w:rsidRPr="006A5A07">
        <w:rPr>
          <w:rFonts w:hint="eastAsia"/>
          <w:u w:val="single"/>
          <w:lang w:eastAsia="ko-KR"/>
        </w:rPr>
        <w:t>1.</w:t>
      </w:r>
      <w:r w:rsidRPr="006A5A07">
        <w:rPr>
          <w:u w:val="single"/>
          <w:lang w:eastAsia="ko-KR"/>
        </w:rPr>
        <w:t xml:space="preserve"> Which</w:t>
      </w:r>
      <w:r w:rsidRPr="006A5A07">
        <w:rPr>
          <w:rFonts w:hint="eastAsia"/>
          <w:u w:val="single"/>
          <w:lang w:eastAsia="ko-KR"/>
        </w:rPr>
        <w:t xml:space="preserve"> network function </w:t>
      </w:r>
      <w:r w:rsidR="00D24086" w:rsidRPr="006A5A07">
        <w:rPr>
          <w:rFonts w:hint="eastAsia"/>
          <w:u w:val="single"/>
          <w:lang w:eastAsia="ko-KR"/>
        </w:rPr>
        <w:t>manages</w:t>
      </w:r>
      <w:r w:rsidR="00C6164B" w:rsidRPr="006A5A07">
        <w:rPr>
          <w:rFonts w:hint="eastAsia"/>
          <w:u w:val="single"/>
          <w:lang w:eastAsia="ko-KR"/>
        </w:rPr>
        <w:t xml:space="preserve"> (e.g., determines and applies)</w:t>
      </w:r>
      <w:r w:rsidRPr="006A5A07">
        <w:rPr>
          <w:rFonts w:hint="eastAsia"/>
          <w:u w:val="single"/>
          <w:lang w:eastAsia="ko-KR"/>
        </w:rPr>
        <w:t xml:space="preserve"> the mobility pattern of UE</w:t>
      </w:r>
    </w:p>
    <w:p w:rsidR="00797DB2" w:rsidRDefault="00797DB2" w:rsidP="00797DB2">
      <w:pPr>
        <w:overflowPunct w:val="0"/>
        <w:autoSpaceDE w:val="0"/>
        <w:autoSpaceDN w:val="0"/>
        <w:adjustRightInd w:val="0"/>
        <w:textAlignment w:val="baseline"/>
        <w:rPr>
          <w:color w:val="000000"/>
          <w:lang w:eastAsia="ko-KR"/>
        </w:rPr>
      </w:pPr>
      <w:r>
        <w:rPr>
          <w:rFonts w:hint="eastAsia"/>
          <w:color w:val="000000"/>
          <w:lang w:eastAsia="ko-KR"/>
        </w:rPr>
        <w:t>It was agreed in the interim agreement for mobility on demand as follow,</w:t>
      </w:r>
    </w:p>
    <w:p w:rsidR="00797DB2" w:rsidRPr="0064448C" w:rsidRDefault="00797DB2" w:rsidP="00797DB2">
      <w:pPr>
        <w:pStyle w:val="B1"/>
        <w:rPr>
          <w:i/>
          <w:lang w:val="en-GB" w:eastAsia="zh-CN"/>
        </w:rPr>
      </w:pPr>
      <w:r w:rsidRPr="0064448C">
        <w:rPr>
          <w:i/>
          <w:lang w:val="en-GB" w:eastAsia="zh-CN"/>
        </w:rPr>
        <w:t>6.</w:t>
      </w:r>
      <w:r w:rsidRPr="0064448C">
        <w:rPr>
          <w:i/>
          <w:lang w:val="en-GB" w:eastAsia="zh-CN"/>
        </w:rPr>
        <w:tab/>
        <w:t xml:space="preserve">The </w:t>
      </w:r>
      <w:r w:rsidRPr="0064448C">
        <w:rPr>
          <w:i/>
          <w:lang w:val="en-GB"/>
        </w:rPr>
        <w:t>core network</w:t>
      </w:r>
      <w:r w:rsidRPr="0064448C">
        <w:rPr>
          <w:i/>
          <w:lang w:val="en-GB" w:eastAsia="zh-CN"/>
        </w:rPr>
        <w:t xml:space="preserve"> can determine mobility pattern</w:t>
      </w:r>
      <w:r w:rsidRPr="0064448C">
        <w:rPr>
          <w:i/>
          <w:lang w:val="en-GB"/>
        </w:rPr>
        <w:t xml:space="preserve"> based on</w:t>
      </w:r>
      <w:r w:rsidRPr="0064448C">
        <w:rPr>
          <w:i/>
          <w:lang w:val="en-GB" w:eastAsia="zh-CN"/>
        </w:rPr>
        <w:t xml:space="preserve"> following</w:t>
      </w:r>
      <w:r w:rsidRPr="0064448C">
        <w:rPr>
          <w:i/>
          <w:lang w:val="en-GB"/>
        </w:rPr>
        <w:t xml:space="preserve"> information</w:t>
      </w:r>
      <w:r w:rsidRPr="0064448C">
        <w:rPr>
          <w:i/>
          <w:lang w:val="en-GB" w:eastAsia="zh-CN"/>
        </w:rPr>
        <w:t>, e.g.:</w:t>
      </w:r>
    </w:p>
    <w:p w:rsidR="00797DB2" w:rsidRPr="0064448C" w:rsidRDefault="00797DB2" w:rsidP="00797DB2">
      <w:pPr>
        <w:pStyle w:val="B2"/>
        <w:rPr>
          <w:i/>
          <w:lang w:val="en-GB"/>
        </w:rPr>
      </w:pPr>
      <w:r w:rsidRPr="0064448C">
        <w:rPr>
          <w:i/>
          <w:lang w:val="en-GB" w:eastAsia="zh-CN"/>
        </w:rPr>
        <w:t>A.</w:t>
      </w:r>
      <w:r w:rsidRPr="0064448C">
        <w:rPr>
          <w:i/>
          <w:lang w:val="en-GB" w:eastAsia="zh-CN"/>
        </w:rPr>
        <w:tab/>
      </w:r>
      <w:r w:rsidRPr="0064448C">
        <w:rPr>
          <w:i/>
          <w:lang w:val="en-GB"/>
        </w:rPr>
        <w:t>UE subscription</w:t>
      </w:r>
      <w:r w:rsidRPr="0064448C">
        <w:rPr>
          <w:i/>
          <w:lang w:val="en-GB" w:eastAsia="zh-CN"/>
        </w:rPr>
        <w:t>, e.g. the size of mobility restriction area</w:t>
      </w:r>
      <w:r w:rsidRPr="0064448C">
        <w:rPr>
          <w:i/>
          <w:lang w:val="en-GB"/>
        </w:rPr>
        <w:t>;</w:t>
      </w:r>
    </w:p>
    <w:p w:rsidR="00797DB2" w:rsidRPr="0064448C" w:rsidRDefault="00797DB2" w:rsidP="00797DB2">
      <w:pPr>
        <w:pStyle w:val="B2"/>
        <w:rPr>
          <w:i/>
          <w:lang w:val="en-GB"/>
        </w:rPr>
      </w:pPr>
      <w:r w:rsidRPr="0064448C">
        <w:rPr>
          <w:i/>
          <w:lang w:val="en-GB" w:eastAsia="zh-CN"/>
        </w:rPr>
        <w:t>B.</w:t>
      </w:r>
      <w:r w:rsidRPr="0064448C">
        <w:rPr>
          <w:i/>
          <w:lang w:val="en-GB" w:eastAsia="zh-CN"/>
        </w:rPr>
        <w:tab/>
        <w:t>N</w:t>
      </w:r>
      <w:r w:rsidRPr="0064448C">
        <w:rPr>
          <w:i/>
          <w:lang w:val="en-GB"/>
        </w:rPr>
        <w:t>etwork policies</w:t>
      </w:r>
      <w:r w:rsidRPr="0064448C">
        <w:rPr>
          <w:i/>
          <w:lang w:val="en-GB" w:eastAsia="zh-CN"/>
        </w:rPr>
        <w:t>, e.g. the criteria to quantify mobility pattern</w:t>
      </w:r>
      <w:r w:rsidRPr="0064448C">
        <w:rPr>
          <w:i/>
          <w:lang w:val="en-GB"/>
        </w:rPr>
        <w:t>;</w:t>
      </w:r>
    </w:p>
    <w:p w:rsidR="00797DB2" w:rsidRPr="0064448C" w:rsidRDefault="00797DB2" w:rsidP="00797DB2">
      <w:pPr>
        <w:pStyle w:val="B2"/>
        <w:rPr>
          <w:i/>
          <w:lang w:val="en-GB"/>
        </w:rPr>
      </w:pPr>
      <w:r w:rsidRPr="0064448C">
        <w:rPr>
          <w:i/>
          <w:lang w:val="en-GB" w:eastAsia="zh-CN"/>
        </w:rPr>
        <w:t>C.</w:t>
      </w:r>
      <w:r w:rsidRPr="0064448C">
        <w:rPr>
          <w:i/>
          <w:lang w:val="en-GB" w:eastAsia="zh-CN"/>
        </w:rPr>
        <w:tab/>
        <w:t>S</w:t>
      </w:r>
      <w:r w:rsidRPr="0064448C">
        <w:rPr>
          <w:i/>
          <w:lang w:val="en-GB"/>
        </w:rPr>
        <w:t>tatistic UE mobility information</w:t>
      </w:r>
      <w:r w:rsidRPr="0064448C">
        <w:rPr>
          <w:i/>
          <w:lang w:val="en-GB" w:eastAsia="zh-CN"/>
        </w:rPr>
        <w:t>, e.g. historical/predictable UE moving trajectory</w:t>
      </w:r>
      <w:r w:rsidRPr="0064448C">
        <w:rPr>
          <w:i/>
          <w:lang w:val="en-GB"/>
        </w:rPr>
        <w:t>; and/or</w:t>
      </w:r>
    </w:p>
    <w:p w:rsidR="00797DB2" w:rsidRPr="0064448C" w:rsidRDefault="00797DB2" w:rsidP="00797DB2">
      <w:pPr>
        <w:pStyle w:val="B2"/>
        <w:rPr>
          <w:i/>
          <w:lang w:val="en-GB" w:eastAsia="zh-CN"/>
        </w:rPr>
      </w:pPr>
      <w:r w:rsidRPr="0064448C">
        <w:rPr>
          <w:i/>
          <w:lang w:val="en-GB" w:eastAsia="zh-CN"/>
        </w:rPr>
        <w:t>D.</w:t>
      </w:r>
      <w:r w:rsidRPr="0064448C">
        <w:rPr>
          <w:i/>
          <w:lang w:val="en-GB" w:eastAsia="zh-CN"/>
        </w:rPr>
        <w:tab/>
        <w:t>UE assisted mobility information, including UE location, UE capabilities, etc.</w:t>
      </w:r>
    </w:p>
    <w:p w:rsidR="00797DB2" w:rsidRDefault="00B71BF8" w:rsidP="00797DB2">
      <w:pPr>
        <w:overflowPunct w:val="0"/>
        <w:autoSpaceDE w:val="0"/>
        <w:autoSpaceDN w:val="0"/>
        <w:adjustRightInd w:val="0"/>
        <w:textAlignment w:val="baseline"/>
        <w:rPr>
          <w:color w:val="000000"/>
          <w:lang w:eastAsia="ko-KR"/>
        </w:rPr>
      </w:pPr>
      <w:r w:rsidRPr="00C6164B">
        <w:rPr>
          <w:rFonts w:hint="eastAsia"/>
          <w:color w:val="000000"/>
          <w:u w:val="single"/>
          <w:lang w:eastAsia="ko-KR"/>
        </w:rPr>
        <w:lastRenderedPageBreak/>
        <w:t xml:space="preserve">About </w:t>
      </w:r>
      <w:r w:rsidR="00797DB2" w:rsidRPr="00C6164B">
        <w:rPr>
          <w:rFonts w:hint="eastAsia"/>
          <w:color w:val="000000"/>
          <w:u w:val="single"/>
          <w:lang w:eastAsia="ko-KR"/>
        </w:rPr>
        <w:t>A</w:t>
      </w:r>
      <w:r w:rsidR="00C6164B">
        <w:rPr>
          <w:rFonts w:hint="eastAsia"/>
          <w:color w:val="000000"/>
          <w:u w:val="single"/>
          <w:lang w:eastAsia="ko-KR"/>
        </w:rPr>
        <w:t>:</w:t>
      </w:r>
      <w:r w:rsidR="00797DB2">
        <w:rPr>
          <w:rFonts w:hint="eastAsia"/>
          <w:color w:val="000000"/>
          <w:lang w:eastAsia="ko-KR"/>
        </w:rPr>
        <w:t xml:space="preserve"> Mobility restriction area is included as one of subscription data for the subscribed 5G service. </w:t>
      </w:r>
      <w:r w:rsidR="00B5214F">
        <w:rPr>
          <w:rFonts w:hint="eastAsia"/>
          <w:color w:val="000000"/>
          <w:lang w:eastAsia="ko-KR"/>
        </w:rPr>
        <w:t xml:space="preserve">PCF and </w:t>
      </w:r>
      <w:r w:rsidR="001D4E5D">
        <w:rPr>
          <w:rFonts w:hint="eastAsia"/>
          <w:color w:val="000000"/>
          <w:lang w:eastAsia="ko-KR"/>
        </w:rPr>
        <w:t>AMF</w:t>
      </w:r>
      <w:r w:rsidR="00797DB2">
        <w:rPr>
          <w:rFonts w:hint="eastAsia"/>
          <w:color w:val="000000"/>
          <w:lang w:eastAsia="ko-KR"/>
        </w:rPr>
        <w:t xml:space="preserve"> can obtain subscribed mobility restriction area</w:t>
      </w:r>
      <w:r w:rsidR="0041019E">
        <w:rPr>
          <w:rFonts w:hint="eastAsia"/>
          <w:color w:val="000000"/>
          <w:lang w:eastAsia="ko-KR"/>
        </w:rPr>
        <w:t xml:space="preserve"> information and can utilize to determine the mobility pattern to the UE.</w:t>
      </w:r>
      <w:r w:rsidR="00797DB2">
        <w:rPr>
          <w:rFonts w:hint="eastAsia"/>
          <w:color w:val="000000"/>
          <w:lang w:eastAsia="ko-KR"/>
        </w:rPr>
        <w:t xml:space="preserve"> </w:t>
      </w:r>
    </w:p>
    <w:p w:rsidR="00873387" w:rsidRPr="000835A2" w:rsidRDefault="00873387" w:rsidP="00797DB2">
      <w:pPr>
        <w:overflowPunct w:val="0"/>
        <w:autoSpaceDE w:val="0"/>
        <w:autoSpaceDN w:val="0"/>
        <w:adjustRightInd w:val="0"/>
        <w:textAlignment w:val="baseline"/>
        <w:rPr>
          <w:color w:val="000000"/>
          <w:lang w:eastAsia="ko-KR"/>
        </w:rPr>
      </w:pPr>
      <w:r w:rsidRPr="00C6164B">
        <w:rPr>
          <w:rFonts w:hint="eastAsia"/>
          <w:b/>
          <w:color w:val="000000"/>
          <w:lang w:eastAsia="ko-KR"/>
        </w:rPr>
        <w:t xml:space="preserve">Observation of A) </w:t>
      </w:r>
      <w:r w:rsidR="004A7EED" w:rsidRPr="000835A2">
        <w:rPr>
          <w:rFonts w:hint="eastAsia"/>
          <w:color w:val="000000"/>
          <w:lang w:eastAsia="ko-KR"/>
        </w:rPr>
        <w:t>AMF and PCF can obtain UE subscription for mobility pattern.</w:t>
      </w:r>
    </w:p>
    <w:p w:rsidR="00797DB2" w:rsidRDefault="00B71BF8" w:rsidP="00797DB2">
      <w:pPr>
        <w:overflowPunct w:val="0"/>
        <w:autoSpaceDE w:val="0"/>
        <w:autoSpaceDN w:val="0"/>
        <w:adjustRightInd w:val="0"/>
        <w:textAlignment w:val="baseline"/>
        <w:rPr>
          <w:color w:val="000000"/>
          <w:lang w:eastAsia="ko-KR"/>
        </w:rPr>
      </w:pPr>
      <w:r w:rsidRPr="00C6164B">
        <w:rPr>
          <w:rFonts w:hint="eastAsia"/>
          <w:color w:val="000000"/>
          <w:u w:val="single"/>
          <w:lang w:eastAsia="ko-KR"/>
        </w:rPr>
        <w:t xml:space="preserve">About </w:t>
      </w:r>
      <w:r w:rsidR="00797DB2" w:rsidRPr="00C6164B">
        <w:rPr>
          <w:rFonts w:hint="eastAsia"/>
          <w:color w:val="000000"/>
          <w:u w:val="single"/>
          <w:lang w:eastAsia="ko-KR"/>
        </w:rPr>
        <w:t>B</w:t>
      </w:r>
      <w:r w:rsidR="00C6164B">
        <w:rPr>
          <w:rFonts w:hint="eastAsia"/>
          <w:color w:val="000000"/>
          <w:u w:val="single"/>
          <w:lang w:eastAsia="ko-KR"/>
        </w:rPr>
        <w:t>:</w:t>
      </w:r>
      <w:r w:rsidR="00797DB2">
        <w:rPr>
          <w:rFonts w:hint="eastAsia"/>
          <w:color w:val="000000"/>
          <w:lang w:eastAsia="ko-KR"/>
        </w:rPr>
        <w:t xml:space="preserve"> It is not cl</w:t>
      </w:r>
      <w:r w:rsidR="001A7DB8">
        <w:rPr>
          <w:rFonts w:hint="eastAsia"/>
          <w:color w:val="000000"/>
          <w:lang w:eastAsia="ko-KR"/>
        </w:rPr>
        <w:t>ear what network policy implies</w:t>
      </w:r>
      <w:r w:rsidR="00C6164B">
        <w:rPr>
          <w:rFonts w:hint="eastAsia"/>
          <w:color w:val="000000"/>
          <w:lang w:eastAsia="ko-KR"/>
        </w:rPr>
        <w:t>. However, s</w:t>
      </w:r>
      <w:r w:rsidR="001A7DB8">
        <w:rPr>
          <w:rFonts w:hint="eastAsia"/>
          <w:color w:val="000000"/>
          <w:lang w:eastAsia="ko-KR"/>
        </w:rPr>
        <w:t xml:space="preserve">ince SA2 agreed </w:t>
      </w:r>
      <w:r w:rsidR="001A7DB8">
        <w:rPr>
          <w:color w:val="000000"/>
          <w:lang w:eastAsia="ko-KR"/>
        </w:rPr>
        <w:t>mobility</w:t>
      </w:r>
      <w:r w:rsidR="001A7DB8">
        <w:rPr>
          <w:rFonts w:hint="eastAsia"/>
          <w:color w:val="000000"/>
          <w:lang w:eastAsia="ko-KR"/>
        </w:rPr>
        <w:t xml:space="preserve"> pattern as a concept, how to quantify </w:t>
      </w:r>
      <w:r>
        <w:rPr>
          <w:rFonts w:hint="eastAsia"/>
          <w:color w:val="000000"/>
          <w:lang w:eastAsia="ko-KR"/>
        </w:rPr>
        <w:t xml:space="preserve">the </w:t>
      </w:r>
      <w:r w:rsidR="001A7DB8">
        <w:rPr>
          <w:rFonts w:hint="eastAsia"/>
          <w:color w:val="000000"/>
          <w:lang w:eastAsia="ko-KR"/>
        </w:rPr>
        <w:t xml:space="preserve">mobility pattern </w:t>
      </w:r>
      <w:r w:rsidR="00C6164B">
        <w:rPr>
          <w:rFonts w:hint="eastAsia"/>
          <w:color w:val="000000"/>
          <w:lang w:eastAsia="ko-KR"/>
        </w:rPr>
        <w:t>can be read as</w:t>
      </w:r>
      <w:r w:rsidR="001A7DB8">
        <w:rPr>
          <w:rFonts w:hint="eastAsia"/>
          <w:color w:val="000000"/>
          <w:lang w:eastAsia="ko-KR"/>
        </w:rPr>
        <w:t xml:space="preserve"> how to set criteria </w:t>
      </w:r>
      <w:r w:rsidR="00C6164B">
        <w:rPr>
          <w:rFonts w:hint="eastAsia"/>
          <w:color w:val="000000"/>
          <w:lang w:eastAsia="ko-KR"/>
        </w:rPr>
        <w:t>for mobility pattern</w:t>
      </w:r>
      <w:r w:rsidR="001A7DB8">
        <w:rPr>
          <w:rFonts w:hint="eastAsia"/>
          <w:color w:val="000000"/>
          <w:lang w:eastAsia="ko-KR"/>
        </w:rPr>
        <w:t>.</w:t>
      </w:r>
      <w:r>
        <w:rPr>
          <w:rFonts w:hint="eastAsia"/>
          <w:color w:val="000000"/>
          <w:lang w:eastAsia="ko-KR"/>
        </w:rPr>
        <w:t xml:space="preserve"> </w:t>
      </w:r>
      <w:r w:rsidR="00C6164B">
        <w:rPr>
          <w:rFonts w:hint="eastAsia"/>
          <w:color w:val="000000"/>
          <w:lang w:eastAsia="ko-KR"/>
        </w:rPr>
        <w:t>It is up to operator</w:t>
      </w:r>
      <w:r w:rsidR="00C6164B">
        <w:rPr>
          <w:color w:val="000000"/>
          <w:lang w:eastAsia="ko-KR"/>
        </w:rPr>
        <w:t>’</w:t>
      </w:r>
      <w:r w:rsidR="00C6164B">
        <w:rPr>
          <w:rFonts w:hint="eastAsia"/>
          <w:color w:val="000000"/>
          <w:lang w:eastAsia="ko-KR"/>
        </w:rPr>
        <w:t xml:space="preserve">s configuration depending on </w:t>
      </w:r>
      <w:r w:rsidR="00C6164B">
        <w:rPr>
          <w:color w:val="000000"/>
          <w:lang w:eastAsia="ko-KR"/>
        </w:rPr>
        <w:t>their</w:t>
      </w:r>
      <w:r w:rsidR="00C6164B">
        <w:rPr>
          <w:rFonts w:hint="eastAsia"/>
          <w:color w:val="000000"/>
          <w:lang w:eastAsia="ko-KR"/>
        </w:rPr>
        <w:t xml:space="preserve"> deployment status or real-time management, so it can </w:t>
      </w:r>
      <w:r w:rsidR="00C6164B">
        <w:rPr>
          <w:color w:val="000000"/>
          <w:lang w:eastAsia="ko-KR"/>
        </w:rPr>
        <w:t>be</w:t>
      </w:r>
      <w:r w:rsidR="00C6164B">
        <w:rPr>
          <w:rFonts w:hint="eastAsia"/>
          <w:color w:val="000000"/>
          <w:lang w:eastAsia="ko-KR"/>
        </w:rPr>
        <w:t xml:space="preserve"> done by OAM.</w:t>
      </w:r>
    </w:p>
    <w:p w:rsidR="00B71BF8" w:rsidRDefault="00B71BF8" w:rsidP="00797DB2">
      <w:pPr>
        <w:overflowPunct w:val="0"/>
        <w:autoSpaceDE w:val="0"/>
        <w:autoSpaceDN w:val="0"/>
        <w:adjustRightInd w:val="0"/>
        <w:textAlignment w:val="baseline"/>
        <w:rPr>
          <w:lang w:eastAsia="ko-KR"/>
        </w:rPr>
      </w:pPr>
      <w:r w:rsidRPr="00C6164B">
        <w:rPr>
          <w:rFonts w:hint="eastAsia"/>
          <w:color w:val="000000"/>
          <w:u w:val="single"/>
          <w:lang w:eastAsia="ko-KR"/>
        </w:rPr>
        <w:t xml:space="preserve">About </w:t>
      </w:r>
      <w:r w:rsidR="00C6164B" w:rsidRPr="00C6164B">
        <w:rPr>
          <w:rFonts w:hint="eastAsia"/>
          <w:color w:val="000000"/>
          <w:u w:val="single"/>
          <w:lang w:eastAsia="ko-KR"/>
        </w:rPr>
        <w:t>C:</w:t>
      </w:r>
      <w:r w:rsidR="0041019E">
        <w:rPr>
          <w:rFonts w:hint="eastAsia"/>
          <w:color w:val="000000"/>
          <w:lang w:eastAsia="ko-KR"/>
        </w:rPr>
        <w:t xml:space="preserve"> Statistic UE mobility information </w:t>
      </w:r>
      <w:r w:rsidR="006320F8">
        <w:rPr>
          <w:rFonts w:hint="eastAsia"/>
          <w:color w:val="000000"/>
          <w:lang w:eastAsia="ko-KR"/>
        </w:rPr>
        <w:t>can be</w:t>
      </w:r>
      <w:r w:rsidR="0041019E">
        <w:rPr>
          <w:rFonts w:hint="eastAsia"/>
          <w:color w:val="000000"/>
          <w:lang w:eastAsia="ko-KR"/>
        </w:rPr>
        <w:t xml:space="preserve"> historical or expected (predicted) UE moving trajectory. </w:t>
      </w:r>
      <w:r w:rsidR="006320F8">
        <w:rPr>
          <w:rFonts w:hint="eastAsia"/>
          <w:color w:val="000000"/>
          <w:lang w:eastAsia="ko-KR"/>
        </w:rPr>
        <w:t>In order to manage this statistic mobility information,</w:t>
      </w:r>
      <w:r>
        <w:rPr>
          <w:rFonts w:hint="eastAsia"/>
          <w:color w:val="000000"/>
          <w:lang w:eastAsia="ko-KR"/>
        </w:rPr>
        <w:t xml:space="preserve"> the network function needs to track UE</w:t>
      </w:r>
      <w:r>
        <w:rPr>
          <w:color w:val="000000"/>
          <w:lang w:eastAsia="ko-KR"/>
        </w:rPr>
        <w:t>’</w:t>
      </w:r>
      <w:r>
        <w:rPr>
          <w:rFonts w:hint="eastAsia"/>
          <w:color w:val="000000"/>
          <w:lang w:eastAsia="ko-KR"/>
        </w:rPr>
        <w:t xml:space="preserve">s location. In 5GS core </w:t>
      </w:r>
      <w:r>
        <w:rPr>
          <w:color w:val="000000"/>
          <w:lang w:eastAsia="ko-KR"/>
        </w:rPr>
        <w:t>network</w:t>
      </w:r>
      <w:r>
        <w:rPr>
          <w:rFonts w:hint="eastAsia"/>
          <w:color w:val="000000"/>
          <w:lang w:eastAsia="ko-KR"/>
        </w:rPr>
        <w:t>,</w:t>
      </w:r>
      <w:r w:rsidR="006320F8">
        <w:rPr>
          <w:rFonts w:hint="eastAsia"/>
          <w:color w:val="000000"/>
          <w:lang w:eastAsia="ko-KR"/>
        </w:rPr>
        <w:t xml:space="preserve"> </w:t>
      </w:r>
      <w:r w:rsidR="001D4E5D">
        <w:rPr>
          <w:rFonts w:hint="eastAsia"/>
          <w:color w:val="000000"/>
          <w:lang w:eastAsia="ko-KR"/>
        </w:rPr>
        <w:t>AMF is a right function</w:t>
      </w:r>
      <w:r w:rsidR="006320F8">
        <w:rPr>
          <w:rFonts w:hint="eastAsia"/>
          <w:color w:val="000000"/>
          <w:lang w:eastAsia="ko-KR"/>
        </w:rPr>
        <w:t xml:space="preserve"> to track UE</w:t>
      </w:r>
      <w:r w:rsidR="006320F8">
        <w:rPr>
          <w:color w:val="000000"/>
          <w:lang w:eastAsia="ko-KR"/>
        </w:rPr>
        <w:t>’</w:t>
      </w:r>
      <w:r w:rsidR="006320F8">
        <w:rPr>
          <w:rFonts w:hint="eastAsia"/>
          <w:color w:val="000000"/>
          <w:lang w:eastAsia="ko-KR"/>
        </w:rPr>
        <w:t>s location</w:t>
      </w:r>
      <w:r>
        <w:rPr>
          <w:rFonts w:hint="eastAsia"/>
          <w:color w:val="000000"/>
          <w:lang w:eastAsia="ko-KR"/>
        </w:rPr>
        <w:t xml:space="preserve"> </w:t>
      </w:r>
      <w:r w:rsidR="000835A2">
        <w:rPr>
          <w:rFonts w:hint="eastAsia"/>
          <w:color w:val="000000"/>
          <w:lang w:eastAsia="ko-KR"/>
        </w:rPr>
        <w:t>in</w:t>
      </w:r>
      <w:r>
        <w:rPr>
          <w:rFonts w:hint="eastAsia"/>
          <w:color w:val="000000"/>
          <w:lang w:eastAsia="ko-KR"/>
        </w:rPr>
        <w:t xml:space="preserve"> 3gpp aware unit</w:t>
      </w:r>
      <w:r w:rsidR="006320F8">
        <w:rPr>
          <w:rFonts w:hint="eastAsia"/>
          <w:color w:val="000000"/>
          <w:lang w:eastAsia="ko-KR"/>
        </w:rPr>
        <w:t>. Based on this information, AMF can optimize to allocate registration area list to the UE.</w:t>
      </w:r>
      <w:r w:rsidR="00873387">
        <w:rPr>
          <w:rFonts w:hint="eastAsia"/>
          <w:color w:val="000000"/>
          <w:lang w:eastAsia="ko-KR"/>
        </w:rPr>
        <w:t xml:space="preserve"> If </w:t>
      </w:r>
      <w:r>
        <w:rPr>
          <w:rFonts w:hint="eastAsia"/>
          <w:lang w:eastAsia="ko-KR"/>
        </w:rPr>
        <w:t>the statistic UE mobility informati</w:t>
      </w:r>
      <w:r w:rsidR="00873387">
        <w:rPr>
          <w:rFonts w:hint="eastAsia"/>
          <w:lang w:eastAsia="ko-KR"/>
        </w:rPr>
        <w:t xml:space="preserve">on is GPS information </w:t>
      </w:r>
      <w:r w:rsidR="000835A2">
        <w:rPr>
          <w:rFonts w:hint="eastAsia"/>
          <w:lang w:eastAsia="ko-KR"/>
        </w:rPr>
        <w:t>(non-</w:t>
      </w:r>
      <w:r w:rsidR="00873387">
        <w:rPr>
          <w:rFonts w:hint="eastAsia"/>
          <w:lang w:eastAsia="ko-KR"/>
        </w:rPr>
        <w:t>3gpp aware unit</w:t>
      </w:r>
      <w:r w:rsidR="000835A2">
        <w:rPr>
          <w:rFonts w:hint="eastAsia"/>
          <w:lang w:eastAsia="ko-KR"/>
        </w:rPr>
        <w:t>)</w:t>
      </w:r>
      <w:r w:rsidR="00873387">
        <w:rPr>
          <w:rFonts w:hint="eastAsia"/>
          <w:lang w:eastAsia="ko-KR"/>
        </w:rPr>
        <w:t>, mapping from the statistics information to 3gpp aware lo</w:t>
      </w:r>
      <w:r w:rsidR="000835A2">
        <w:rPr>
          <w:rFonts w:hint="eastAsia"/>
          <w:lang w:eastAsia="ko-KR"/>
        </w:rPr>
        <w:t xml:space="preserve">cation information is required since </w:t>
      </w:r>
      <w:r w:rsidR="00873387">
        <w:rPr>
          <w:rFonts w:hint="eastAsia"/>
          <w:lang w:eastAsia="ko-KR"/>
        </w:rPr>
        <w:t>the GPS information would be obtained from the application server not 3gpp netw</w:t>
      </w:r>
      <w:r w:rsidR="000835A2">
        <w:rPr>
          <w:rFonts w:hint="eastAsia"/>
          <w:lang w:eastAsia="ko-KR"/>
        </w:rPr>
        <w:t xml:space="preserve">ork function. It is possible </w:t>
      </w:r>
      <w:r w:rsidR="00873387">
        <w:rPr>
          <w:rFonts w:hint="eastAsia"/>
          <w:lang w:eastAsia="ko-KR"/>
        </w:rPr>
        <w:t xml:space="preserve">NEF </w:t>
      </w:r>
      <w:r w:rsidR="00873387">
        <w:rPr>
          <w:lang w:eastAsia="ko-KR"/>
        </w:rPr>
        <w:t>can receive</w:t>
      </w:r>
      <w:r w:rsidR="00873387">
        <w:rPr>
          <w:rFonts w:hint="eastAsia"/>
          <w:lang w:eastAsia="ko-KR"/>
        </w:rPr>
        <w:t xml:space="preserve"> GPS information for</w:t>
      </w:r>
      <w:r w:rsidR="000835A2">
        <w:rPr>
          <w:rFonts w:hint="eastAsia"/>
          <w:lang w:eastAsia="ko-KR"/>
        </w:rPr>
        <w:t xml:space="preserve"> the statistics of UE mobility,</w:t>
      </w:r>
      <w:r w:rsidR="00873387">
        <w:rPr>
          <w:rFonts w:hint="eastAsia"/>
          <w:lang w:eastAsia="ko-KR"/>
        </w:rPr>
        <w:t xml:space="preserve"> map this into 3gpp aware location information, and provide to AMF. It is also possible 5GS policy function retrieve UE</w:t>
      </w:r>
      <w:r w:rsidR="00873387">
        <w:rPr>
          <w:lang w:eastAsia="ko-KR"/>
        </w:rPr>
        <w:t>’</w:t>
      </w:r>
      <w:r w:rsidR="00873387">
        <w:rPr>
          <w:rFonts w:hint="eastAsia"/>
          <w:lang w:eastAsia="ko-KR"/>
        </w:rPr>
        <w:t>s locat</w:t>
      </w:r>
      <w:r w:rsidR="000835A2">
        <w:rPr>
          <w:rFonts w:hint="eastAsia"/>
          <w:lang w:eastAsia="ko-KR"/>
        </w:rPr>
        <w:t>ion from the application server, map into 3gpp aware location, if the</w:t>
      </w:r>
      <w:r w:rsidR="00873387">
        <w:rPr>
          <w:rFonts w:hint="eastAsia"/>
          <w:lang w:eastAsia="ko-KR"/>
        </w:rPr>
        <w:t xml:space="preserve"> 5GS policy function support</w:t>
      </w:r>
      <w:r w:rsidR="000835A2">
        <w:rPr>
          <w:rFonts w:hint="eastAsia"/>
          <w:lang w:eastAsia="ko-KR"/>
        </w:rPr>
        <w:t>s</w:t>
      </w:r>
      <w:r w:rsidR="00873387">
        <w:rPr>
          <w:rFonts w:hint="eastAsia"/>
          <w:lang w:eastAsia="ko-KR"/>
        </w:rPr>
        <w:t xml:space="preserve"> mapping between GPS information and 3gpp aware information.</w:t>
      </w:r>
      <w:r w:rsidR="000A52F1">
        <w:rPr>
          <w:rFonts w:hint="eastAsia"/>
          <w:lang w:eastAsia="ko-KR"/>
        </w:rPr>
        <w:t xml:space="preserve"> </w:t>
      </w:r>
    </w:p>
    <w:p w:rsidR="00873387" w:rsidRDefault="00873387" w:rsidP="00797DB2">
      <w:pPr>
        <w:overflowPunct w:val="0"/>
        <w:autoSpaceDE w:val="0"/>
        <w:autoSpaceDN w:val="0"/>
        <w:adjustRightInd w:val="0"/>
        <w:textAlignment w:val="baseline"/>
        <w:rPr>
          <w:lang w:eastAsia="ko-KR"/>
        </w:rPr>
      </w:pPr>
      <w:r w:rsidRPr="000835A2">
        <w:rPr>
          <w:rFonts w:hint="eastAsia"/>
          <w:b/>
          <w:lang w:eastAsia="ko-KR"/>
        </w:rPr>
        <w:t>Observation</w:t>
      </w:r>
      <w:r w:rsidR="004A7EED" w:rsidRPr="000835A2">
        <w:rPr>
          <w:rFonts w:hint="eastAsia"/>
          <w:b/>
          <w:lang w:eastAsia="ko-KR"/>
        </w:rPr>
        <w:t xml:space="preserve"> of C)</w:t>
      </w:r>
      <w:r>
        <w:rPr>
          <w:rFonts w:hint="eastAsia"/>
          <w:lang w:eastAsia="ko-KR"/>
        </w:rPr>
        <w:t xml:space="preserve"> If the form of location information is 3gpp aware (e.g., registration area, cell area), AMF can manage the statistics of UE</w:t>
      </w:r>
      <w:r>
        <w:rPr>
          <w:lang w:eastAsia="ko-KR"/>
        </w:rPr>
        <w:t xml:space="preserve"> mobility information. </w:t>
      </w:r>
      <w:r>
        <w:rPr>
          <w:rFonts w:hint="eastAsia"/>
          <w:lang w:eastAsia="ko-KR"/>
        </w:rPr>
        <w:t>If the form of location information is not 3gpp aware (e.g., GPS information), NEF or Policy Function need to support mapping to 3gpp area information</w:t>
      </w:r>
      <w:r w:rsidR="000835A2">
        <w:rPr>
          <w:rFonts w:hint="eastAsia"/>
          <w:lang w:eastAsia="ko-KR"/>
        </w:rPr>
        <w:t>. If this information is provided to the AMF, AMF can manage the statistics. Also it can be managed by PCF</w:t>
      </w:r>
      <w:r>
        <w:rPr>
          <w:rFonts w:hint="eastAsia"/>
          <w:lang w:eastAsia="ko-KR"/>
        </w:rPr>
        <w:t>.</w:t>
      </w:r>
      <w:r w:rsidR="000A52F1">
        <w:rPr>
          <w:rFonts w:hint="eastAsia"/>
          <w:lang w:eastAsia="ko-KR"/>
        </w:rPr>
        <w:t xml:space="preserve"> </w:t>
      </w:r>
    </w:p>
    <w:p w:rsidR="00797DB2" w:rsidRDefault="00B71BF8" w:rsidP="00797DB2">
      <w:pPr>
        <w:overflowPunct w:val="0"/>
        <w:autoSpaceDE w:val="0"/>
        <w:autoSpaceDN w:val="0"/>
        <w:adjustRightInd w:val="0"/>
        <w:textAlignment w:val="baseline"/>
        <w:rPr>
          <w:color w:val="000000"/>
          <w:lang w:eastAsia="ko-KR"/>
        </w:rPr>
      </w:pPr>
      <w:r w:rsidRPr="000835A2">
        <w:rPr>
          <w:rFonts w:hint="eastAsia"/>
          <w:color w:val="000000"/>
          <w:u w:val="single"/>
          <w:lang w:eastAsia="ko-KR"/>
        </w:rPr>
        <w:t xml:space="preserve">About </w:t>
      </w:r>
      <w:r w:rsidR="006320F8" w:rsidRPr="000835A2">
        <w:rPr>
          <w:rFonts w:hint="eastAsia"/>
          <w:color w:val="000000"/>
          <w:u w:val="single"/>
          <w:lang w:eastAsia="ko-KR"/>
        </w:rPr>
        <w:t>D</w:t>
      </w:r>
      <w:r w:rsidR="000835A2">
        <w:rPr>
          <w:rFonts w:hint="eastAsia"/>
          <w:color w:val="000000"/>
          <w:u w:val="single"/>
          <w:lang w:eastAsia="ko-KR"/>
        </w:rPr>
        <w:t>:</w:t>
      </w:r>
      <w:r w:rsidR="006320F8">
        <w:rPr>
          <w:rFonts w:hint="eastAsia"/>
          <w:color w:val="000000"/>
          <w:lang w:eastAsia="ko-KR"/>
        </w:rPr>
        <w:t xml:space="preserve"> </w:t>
      </w:r>
      <w:r w:rsidR="00A163A3">
        <w:rPr>
          <w:rFonts w:hint="eastAsia"/>
          <w:color w:val="000000"/>
          <w:lang w:eastAsia="ko-KR"/>
        </w:rPr>
        <w:t xml:space="preserve">UE assisted mobility information </w:t>
      </w:r>
      <w:r w:rsidR="00ED2223">
        <w:rPr>
          <w:rFonts w:hint="eastAsia"/>
          <w:color w:val="000000"/>
          <w:lang w:eastAsia="ko-KR"/>
        </w:rPr>
        <w:t>was exampled as a</w:t>
      </w:r>
      <w:r w:rsidR="00A163A3">
        <w:rPr>
          <w:rFonts w:hint="eastAsia"/>
          <w:color w:val="000000"/>
          <w:lang w:eastAsia="ko-KR"/>
        </w:rPr>
        <w:t xml:space="preserve"> UE location or UE capability. </w:t>
      </w:r>
      <w:r w:rsidR="00797DB2">
        <w:rPr>
          <w:color w:val="000000"/>
          <w:lang w:eastAsia="ko-KR"/>
        </w:rPr>
        <w:t>T</w:t>
      </w:r>
      <w:r w:rsidR="00797DB2">
        <w:rPr>
          <w:rFonts w:hint="eastAsia"/>
          <w:color w:val="000000"/>
          <w:lang w:eastAsia="ko-KR"/>
        </w:rPr>
        <w:t xml:space="preserve">he form of UE location can be GPS information, </w:t>
      </w:r>
      <w:r w:rsidR="00797DB2">
        <w:rPr>
          <w:color w:val="000000"/>
          <w:lang w:eastAsia="ko-KR"/>
        </w:rPr>
        <w:t>registration</w:t>
      </w:r>
      <w:r w:rsidR="00797DB2">
        <w:rPr>
          <w:rFonts w:hint="eastAsia"/>
          <w:color w:val="000000"/>
          <w:lang w:eastAsia="ko-KR"/>
        </w:rPr>
        <w:t xml:space="preserve"> area, or cell area. If it is registration area or cell</w:t>
      </w:r>
      <w:r w:rsidR="006320F8">
        <w:rPr>
          <w:rFonts w:hint="eastAsia"/>
          <w:color w:val="000000"/>
          <w:lang w:eastAsia="ko-KR"/>
        </w:rPr>
        <w:t xml:space="preserve"> area, </w:t>
      </w:r>
      <w:r w:rsidR="00A163A3">
        <w:rPr>
          <w:rFonts w:hint="eastAsia"/>
          <w:color w:val="000000"/>
          <w:lang w:eastAsia="ko-KR"/>
        </w:rPr>
        <w:t>AMF</w:t>
      </w:r>
      <w:r w:rsidR="006320F8">
        <w:rPr>
          <w:rFonts w:hint="eastAsia"/>
          <w:color w:val="000000"/>
          <w:lang w:eastAsia="ko-KR"/>
        </w:rPr>
        <w:t xml:space="preserve"> can obtain this</w:t>
      </w:r>
      <w:r w:rsidR="00A163A3">
        <w:rPr>
          <w:rFonts w:hint="eastAsia"/>
          <w:color w:val="000000"/>
          <w:lang w:eastAsia="ko-KR"/>
        </w:rPr>
        <w:t xml:space="preserve"> information from the UE</w:t>
      </w:r>
      <w:r w:rsidR="00797DB2">
        <w:rPr>
          <w:rFonts w:hint="eastAsia"/>
          <w:color w:val="000000"/>
          <w:lang w:eastAsia="ko-KR"/>
        </w:rPr>
        <w:t>. If it is GPS information, the information should be provided by application server</w:t>
      </w:r>
      <w:r w:rsidR="004A7EED">
        <w:rPr>
          <w:rFonts w:hint="eastAsia"/>
          <w:color w:val="000000"/>
          <w:lang w:eastAsia="ko-KR"/>
        </w:rPr>
        <w:t xml:space="preserve"> through NEF</w:t>
      </w:r>
      <w:r w:rsidR="00ED2223">
        <w:rPr>
          <w:rFonts w:hint="eastAsia"/>
          <w:color w:val="000000"/>
          <w:lang w:eastAsia="ko-KR"/>
        </w:rPr>
        <w:t xml:space="preserve"> or </w:t>
      </w:r>
      <w:r w:rsidR="00A163A3">
        <w:rPr>
          <w:rFonts w:hint="eastAsia"/>
          <w:color w:val="000000"/>
          <w:lang w:eastAsia="ko-KR"/>
        </w:rPr>
        <w:t xml:space="preserve">NG policy function if the NG policy function </w:t>
      </w:r>
      <w:r w:rsidR="004A7EED">
        <w:rPr>
          <w:rFonts w:hint="eastAsia"/>
          <w:color w:val="000000"/>
          <w:lang w:eastAsia="ko-KR"/>
        </w:rPr>
        <w:t>has connected with</w:t>
      </w:r>
      <w:r w:rsidR="00A163A3">
        <w:rPr>
          <w:rFonts w:hint="eastAsia"/>
          <w:color w:val="000000"/>
          <w:lang w:eastAsia="ko-KR"/>
        </w:rPr>
        <w:t xml:space="preserve"> the </w:t>
      </w:r>
      <w:r w:rsidR="006320F8">
        <w:rPr>
          <w:rFonts w:hint="eastAsia"/>
          <w:color w:val="000000"/>
          <w:lang w:eastAsia="ko-KR"/>
        </w:rPr>
        <w:t xml:space="preserve">application server. </w:t>
      </w:r>
      <w:r w:rsidR="004A7EED">
        <w:rPr>
          <w:rFonts w:hint="eastAsia"/>
          <w:color w:val="000000"/>
          <w:lang w:eastAsia="ko-KR"/>
        </w:rPr>
        <w:t xml:space="preserve">The </w:t>
      </w:r>
      <w:r w:rsidR="006320F8">
        <w:rPr>
          <w:rFonts w:hint="eastAsia"/>
          <w:color w:val="000000"/>
          <w:lang w:eastAsia="ko-KR"/>
        </w:rPr>
        <w:t>UE capability implies type of UE such as high-end device, low-end device which is sensitive for power consumption, or high</w:t>
      </w:r>
      <w:r w:rsidR="004A7EED">
        <w:rPr>
          <w:rFonts w:hint="eastAsia"/>
          <w:color w:val="000000"/>
          <w:lang w:eastAsia="ko-KR"/>
        </w:rPr>
        <w:t xml:space="preserve"> speed (e.g., automobile) according to the proposed solution in </w:t>
      </w:r>
      <w:proofErr w:type="spellStart"/>
      <w:r w:rsidR="004A7EED">
        <w:rPr>
          <w:rFonts w:hint="eastAsia"/>
          <w:color w:val="000000"/>
          <w:lang w:eastAsia="ko-KR"/>
        </w:rPr>
        <w:t>Nextgen</w:t>
      </w:r>
      <w:proofErr w:type="spellEnd"/>
      <w:r w:rsidR="004A7EED">
        <w:rPr>
          <w:rFonts w:hint="eastAsia"/>
          <w:color w:val="000000"/>
          <w:lang w:eastAsia="ko-KR"/>
        </w:rPr>
        <w:t xml:space="preserve"> study item. This information can be provided by the application server</w:t>
      </w:r>
      <w:r w:rsidR="00ED2223">
        <w:rPr>
          <w:rFonts w:hint="eastAsia"/>
          <w:color w:val="000000"/>
          <w:lang w:eastAsia="ko-KR"/>
        </w:rPr>
        <w:t xml:space="preserve"> through NEF. N</w:t>
      </w:r>
      <w:r w:rsidR="00705E5D">
        <w:rPr>
          <w:rFonts w:hint="eastAsia"/>
          <w:color w:val="000000"/>
          <w:lang w:eastAsia="ko-KR"/>
        </w:rPr>
        <w:t>ote that EPS</w:t>
      </w:r>
      <w:r w:rsidR="00ED2223">
        <w:rPr>
          <w:rFonts w:hint="eastAsia"/>
          <w:color w:val="000000"/>
          <w:lang w:eastAsia="ko-KR"/>
        </w:rPr>
        <w:t xml:space="preserve"> has already defined similar feature so called Communication pattern provisioning in TS 23.682. 3</w:t>
      </w:r>
      <w:r w:rsidR="00ED2223" w:rsidRPr="00ED2223">
        <w:rPr>
          <w:rFonts w:hint="eastAsia"/>
          <w:color w:val="000000"/>
          <w:vertAlign w:val="superscript"/>
          <w:lang w:eastAsia="ko-KR"/>
        </w:rPr>
        <w:t>rd</w:t>
      </w:r>
      <w:r w:rsidR="00ED2223">
        <w:rPr>
          <w:rFonts w:hint="eastAsia"/>
          <w:color w:val="000000"/>
          <w:lang w:eastAsia="ko-KR"/>
        </w:rPr>
        <w:t xml:space="preserve"> party AS can provide </w:t>
      </w:r>
      <w:proofErr w:type="gramStart"/>
      <w:r w:rsidR="00ED2223">
        <w:rPr>
          <w:rFonts w:hint="eastAsia"/>
          <w:color w:val="000000"/>
          <w:lang w:eastAsia="ko-KR"/>
        </w:rPr>
        <w:t>CP(</w:t>
      </w:r>
      <w:proofErr w:type="gramEnd"/>
      <w:r w:rsidR="00ED2223">
        <w:rPr>
          <w:rFonts w:hint="eastAsia"/>
          <w:color w:val="000000"/>
          <w:lang w:eastAsia="ko-KR"/>
        </w:rPr>
        <w:t xml:space="preserve">Communication Pattern) parameter to MME through SCEF, one of </w:t>
      </w:r>
      <w:r w:rsidR="00ED2223">
        <w:rPr>
          <w:color w:val="000000"/>
          <w:lang w:eastAsia="ko-KR"/>
        </w:rPr>
        <w:t>example</w:t>
      </w:r>
      <w:r w:rsidR="00ED2223">
        <w:rPr>
          <w:rFonts w:hint="eastAsia"/>
          <w:color w:val="000000"/>
          <w:lang w:eastAsia="ko-KR"/>
        </w:rPr>
        <w:t xml:space="preserve"> of CP parameter is stationary indication which identifies whether the UE is stationary or not.</w:t>
      </w:r>
    </w:p>
    <w:p w:rsidR="004A7EED" w:rsidRDefault="004A7EED" w:rsidP="00797DB2">
      <w:pPr>
        <w:overflowPunct w:val="0"/>
        <w:autoSpaceDE w:val="0"/>
        <w:autoSpaceDN w:val="0"/>
        <w:adjustRightInd w:val="0"/>
        <w:textAlignment w:val="baseline"/>
        <w:rPr>
          <w:color w:val="000000"/>
          <w:lang w:eastAsia="ko-KR"/>
        </w:rPr>
      </w:pPr>
      <w:r w:rsidRPr="00ED2223">
        <w:rPr>
          <w:rFonts w:hint="eastAsia"/>
          <w:b/>
          <w:color w:val="000000"/>
          <w:lang w:eastAsia="ko-KR"/>
        </w:rPr>
        <w:t>Observation of D)</w:t>
      </w:r>
      <w:r>
        <w:rPr>
          <w:rFonts w:hint="eastAsia"/>
          <w:color w:val="000000"/>
          <w:lang w:eastAsia="ko-KR"/>
        </w:rPr>
        <w:t xml:space="preserve"> AMF can obtain 3gpp aware information of UE location. NEF or PCF can obtain 3gpp non-aware information from the application server and can map to 3gpp aware information. </w:t>
      </w:r>
      <w:r w:rsidR="00705E5D">
        <w:rPr>
          <w:rFonts w:hint="eastAsia"/>
          <w:color w:val="000000"/>
          <w:lang w:eastAsia="ko-KR"/>
        </w:rPr>
        <w:t>The</w:t>
      </w:r>
      <w:r w:rsidR="00C1706F">
        <w:rPr>
          <w:rFonts w:hint="eastAsia"/>
          <w:color w:val="000000"/>
          <w:lang w:eastAsia="ko-KR"/>
        </w:rPr>
        <w:t xml:space="preserve"> UE capability for mobility pattern </w:t>
      </w:r>
      <w:r w:rsidR="00705E5D">
        <w:rPr>
          <w:rFonts w:hint="eastAsia"/>
          <w:color w:val="000000"/>
          <w:lang w:eastAsia="ko-KR"/>
        </w:rPr>
        <w:t xml:space="preserve">can be obtained </w:t>
      </w:r>
      <w:r w:rsidR="00C1706F">
        <w:rPr>
          <w:rFonts w:hint="eastAsia"/>
          <w:color w:val="000000"/>
          <w:lang w:eastAsia="ko-KR"/>
        </w:rPr>
        <w:t xml:space="preserve">from </w:t>
      </w:r>
      <w:r w:rsidR="00705E5D">
        <w:rPr>
          <w:rFonts w:hint="eastAsia"/>
          <w:color w:val="000000"/>
          <w:lang w:eastAsia="ko-KR"/>
        </w:rPr>
        <w:t xml:space="preserve">the application server through NEF to AMF, as following similar feature in EPS. </w:t>
      </w:r>
      <w:proofErr w:type="spellStart"/>
      <w:r w:rsidR="00705E5D">
        <w:rPr>
          <w:rFonts w:hint="eastAsia"/>
          <w:color w:val="000000"/>
          <w:lang w:eastAsia="ko-KR"/>
        </w:rPr>
        <w:t>Ths</w:t>
      </w:r>
      <w:proofErr w:type="spellEnd"/>
      <w:r w:rsidR="00705E5D">
        <w:rPr>
          <w:rFonts w:hint="eastAsia"/>
          <w:color w:val="000000"/>
          <w:lang w:eastAsia="ko-KR"/>
        </w:rPr>
        <w:t xml:space="preserve"> UE capability for mobility pattern can be provided to NG policy function as a new feature.</w:t>
      </w:r>
    </w:p>
    <w:p w:rsidR="00227BC9" w:rsidRDefault="00227BC9" w:rsidP="00797DB2">
      <w:pPr>
        <w:overflowPunct w:val="0"/>
        <w:autoSpaceDE w:val="0"/>
        <w:autoSpaceDN w:val="0"/>
        <w:adjustRightInd w:val="0"/>
        <w:textAlignment w:val="baseline"/>
        <w:rPr>
          <w:color w:val="000000"/>
          <w:lang w:eastAsia="ko-KR"/>
        </w:rPr>
      </w:pPr>
    </w:p>
    <w:p w:rsidR="00705E5D" w:rsidRPr="00705E5D" w:rsidRDefault="00705E5D" w:rsidP="00797DB2">
      <w:pPr>
        <w:overflowPunct w:val="0"/>
        <w:autoSpaceDE w:val="0"/>
        <w:autoSpaceDN w:val="0"/>
        <w:adjustRightInd w:val="0"/>
        <w:textAlignment w:val="baseline"/>
        <w:rPr>
          <w:color w:val="000000"/>
          <w:lang w:eastAsia="ko-KR"/>
        </w:rPr>
      </w:pPr>
      <w:r>
        <w:rPr>
          <w:rFonts w:hint="eastAsia"/>
          <w:color w:val="000000"/>
          <w:lang w:eastAsia="ko-KR"/>
        </w:rPr>
        <w:t xml:space="preserve">Based on the observation A to D, two alternatives can be considered. </w:t>
      </w:r>
    </w:p>
    <w:p w:rsidR="009B6863" w:rsidRPr="00705E5D" w:rsidRDefault="009B6863" w:rsidP="00797DB2">
      <w:pPr>
        <w:overflowPunct w:val="0"/>
        <w:autoSpaceDE w:val="0"/>
        <w:autoSpaceDN w:val="0"/>
        <w:adjustRightInd w:val="0"/>
        <w:textAlignment w:val="baseline"/>
        <w:rPr>
          <w:b/>
          <w:color w:val="000000"/>
          <w:lang w:eastAsia="ko-KR"/>
        </w:rPr>
      </w:pPr>
      <w:r w:rsidRPr="00705E5D">
        <w:rPr>
          <w:rFonts w:hint="eastAsia"/>
          <w:b/>
          <w:color w:val="000000"/>
          <w:lang w:eastAsia="ko-KR"/>
        </w:rPr>
        <w:t xml:space="preserve">Alt 1) AMF </w:t>
      </w:r>
      <w:r w:rsidR="00D24086" w:rsidRPr="00705E5D">
        <w:rPr>
          <w:rFonts w:hint="eastAsia"/>
          <w:b/>
          <w:color w:val="000000"/>
          <w:lang w:eastAsia="ko-KR"/>
        </w:rPr>
        <w:t>manages</w:t>
      </w:r>
      <w:r w:rsidRPr="00705E5D">
        <w:rPr>
          <w:rFonts w:hint="eastAsia"/>
          <w:b/>
          <w:color w:val="000000"/>
          <w:lang w:eastAsia="ko-KR"/>
        </w:rPr>
        <w:t xml:space="preserve"> the mobility pattern</w:t>
      </w:r>
    </w:p>
    <w:p w:rsidR="009B6863" w:rsidRDefault="00E46F6F" w:rsidP="00797DB2">
      <w:pPr>
        <w:overflowPunct w:val="0"/>
        <w:autoSpaceDE w:val="0"/>
        <w:autoSpaceDN w:val="0"/>
        <w:adjustRightInd w:val="0"/>
        <w:textAlignment w:val="baseline"/>
        <w:rPr>
          <w:color w:val="000000"/>
          <w:lang w:eastAsia="ko-KR"/>
        </w:rPr>
      </w:pPr>
      <w:r>
        <w:rPr>
          <w:rFonts w:hint="eastAsia"/>
          <w:color w:val="000000"/>
          <w:lang w:eastAsia="ko-KR"/>
        </w:rPr>
        <w:t xml:space="preserve">AMF can manage UE location (3gpp aware location) and statistics of UE mobility. </w:t>
      </w:r>
      <w:r w:rsidR="009B6863">
        <w:rPr>
          <w:rFonts w:hint="eastAsia"/>
          <w:color w:val="000000"/>
          <w:lang w:eastAsia="ko-KR"/>
        </w:rPr>
        <w:t>AMF needs to receive mobility pattern related information from PCF or NEF in case of 3</w:t>
      </w:r>
      <w:r w:rsidR="009B6863" w:rsidRPr="009B6863">
        <w:rPr>
          <w:rFonts w:hint="eastAsia"/>
          <w:color w:val="000000"/>
          <w:vertAlign w:val="superscript"/>
          <w:lang w:eastAsia="ko-KR"/>
        </w:rPr>
        <w:t>rd</w:t>
      </w:r>
      <w:r w:rsidR="009B6863">
        <w:rPr>
          <w:rFonts w:hint="eastAsia"/>
          <w:color w:val="000000"/>
          <w:lang w:eastAsia="ko-KR"/>
        </w:rPr>
        <w:t xml:space="preserve"> party application server provides </w:t>
      </w:r>
      <w:r w:rsidR="00705E5D">
        <w:rPr>
          <w:rFonts w:hint="eastAsia"/>
          <w:color w:val="000000"/>
          <w:lang w:eastAsia="ko-KR"/>
        </w:rPr>
        <w:t>the</w:t>
      </w:r>
      <w:r w:rsidR="009B6863">
        <w:rPr>
          <w:rFonts w:hint="eastAsia"/>
          <w:color w:val="000000"/>
          <w:lang w:eastAsia="ko-KR"/>
        </w:rPr>
        <w:t xml:space="preserve"> information. AMF may also need to map 3gpp non-aware information into</w:t>
      </w:r>
      <w:r w:rsidR="00227BC9">
        <w:rPr>
          <w:rFonts w:hint="eastAsia"/>
          <w:color w:val="000000"/>
          <w:lang w:eastAsia="ko-KR"/>
        </w:rPr>
        <w:t xml:space="preserve"> 3gpp aware information, if PCF or NEF doesn</w:t>
      </w:r>
      <w:r w:rsidR="00227BC9">
        <w:rPr>
          <w:color w:val="000000"/>
          <w:lang w:eastAsia="ko-KR"/>
        </w:rPr>
        <w:t>’</w:t>
      </w:r>
      <w:r w:rsidR="00227BC9">
        <w:rPr>
          <w:rFonts w:hint="eastAsia"/>
          <w:color w:val="000000"/>
          <w:lang w:eastAsia="ko-KR"/>
        </w:rPr>
        <w:t>t provide mapping functionality.</w:t>
      </w:r>
      <w:r w:rsidR="00705E5D">
        <w:rPr>
          <w:rFonts w:hint="eastAsia"/>
          <w:color w:val="000000"/>
          <w:lang w:eastAsia="ko-KR"/>
        </w:rPr>
        <w:t xml:space="preserve"> </w:t>
      </w:r>
    </w:p>
    <w:p w:rsidR="009B6863" w:rsidRPr="00705E5D" w:rsidRDefault="009B6863" w:rsidP="00797DB2">
      <w:pPr>
        <w:overflowPunct w:val="0"/>
        <w:autoSpaceDE w:val="0"/>
        <w:autoSpaceDN w:val="0"/>
        <w:adjustRightInd w:val="0"/>
        <w:textAlignment w:val="baseline"/>
        <w:rPr>
          <w:b/>
          <w:color w:val="000000"/>
          <w:lang w:eastAsia="ko-KR"/>
        </w:rPr>
      </w:pPr>
      <w:r w:rsidRPr="00705E5D">
        <w:rPr>
          <w:rFonts w:hint="eastAsia"/>
          <w:b/>
          <w:color w:val="000000"/>
          <w:lang w:eastAsia="ko-KR"/>
        </w:rPr>
        <w:t xml:space="preserve">Alt 2) </w:t>
      </w:r>
      <w:r w:rsidR="000A52F1" w:rsidRPr="00705E5D">
        <w:rPr>
          <w:rFonts w:hint="eastAsia"/>
          <w:b/>
          <w:color w:val="000000"/>
          <w:lang w:eastAsia="ko-KR"/>
        </w:rPr>
        <w:t xml:space="preserve">PCF </w:t>
      </w:r>
      <w:r w:rsidR="00D24086" w:rsidRPr="00705E5D">
        <w:rPr>
          <w:rFonts w:hint="eastAsia"/>
          <w:b/>
          <w:color w:val="000000"/>
          <w:lang w:eastAsia="ko-KR"/>
        </w:rPr>
        <w:t>manages</w:t>
      </w:r>
      <w:r w:rsidRPr="00705E5D">
        <w:rPr>
          <w:rFonts w:hint="eastAsia"/>
          <w:b/>
          <w:color w:val="000000"/>
          <w:lang w:eastAsia="ko-KR"/>
        </w:rPr>
        <w:t xml:space="preserve"> the mobility pattern</w:t>
      </w:r>
    </w:p>
    <w:p w:rsidR="00C1706F" w:rsidRDefault="009B6863" w:rsidP="00797DB2">
      <w:pPr>
        <w:overflowPunct w:val="0"/>
        <w:autoSpaceDE w:val="0"/>
        <w:autoSpaceDN w:val="0"/>
        <w:adjustRightInd w:val="0"/>
        <w:textAlignment w:val="baseline"/>
        <w:rPr>
          <w:color w:val="000000"/>
          <w:lang w:eastAsia="ko-KR"/>
        </w:rPr>
      </w:pPr>
      <w:r>
        <w:rPr>
          <w:rFonts w:hint="eastAsia"/>
          <w:color w:val="000000"/>
          <w:lang w:eastAsia="ko-KR"/>
        </w:rPr>
        <w:t>If PCF determines the mobility pattern, PCF needs to get reported from AMF about UE location e.g., registration area, cell area when certain mobility event is detected. PCF can use the UE location information to determine the mobility pattern. PCF can obtain information related with the mobility pattern from the application server directly or through NEF.</w:t>
      </w:r>
      <w:r w:rsidR="00E46F6F">
        <w:rPr>
          <w:rFonts w:hint="eastAsia"/>
          <w:color w:val="000000"/>
          <w:lang w:eastAsia="ko-KR"/>
        </w:rPr>
        <w:t xml:space="preserve"> After PCF determines the mobility pattern of UE, PCF needs to provide related information to AMF e.g., registration area list, mobility restriction area, periodic registration update timer, etc., according to the determined mobility pattern.</w:t>
      </w:r>
    </w:p>
    <w:p w:rsidR="009B6863" w:rsidRDefault="009B6863" w:rsidP="00797DB2">
      <w:pPr>
        <w:overflowPunct w:val="0"/>
        <w:autoSpaceDE w:val="0"/>
        <w:autoSpaceDN w:val="0"/>
        <w:adjustRightInd w:val="0"/>
        <w:textAlignment w:val="baseline"/>
        <w:rPr>
          <w:rFonts w:hint="eastAsia"/>
          <w:color w:val="000000"/>
          <w:lang w:eastAsia="ko-KR"/>
        </w:rPr>
      </w:pPr>
    </w:p>
    <w:p w:rsidR="006A5A07" w:rsidRDefault="006A5A07" w:rsidP="00797DB2">
      <w:pPr>
        <w:overflowPunct w:val="0"/>
        <w:autoSpaceDE w:val="0"/>
        <w:autoSpaceDN w:val="0"/>
        <w:adjustRightInd w:val="0"/>
        <w:textAlignment w:val="baseline"/>
        <w:rPr>
          <w:rFonts w:hint="eastAsia"/>
          <w:color w:val="000000"/>
          <w:lang w:eastAsia="ko-KR"/>
        </w:rPr>
      </w:pPr>
    </w:p>
    <w:p w:rsidR="006A5A07" w:rsidRDefault="006A5A07" w:rsidP="00797DB2">
      <w:pPr>
        <w:overflowPunct w:val="0"/>
        <w:autoSpaceDE w:val="0"/>
        <w:autoSpaceDN w:val="0"/>
        <w:adjustRightInd w:val="0"/>
        <w:textAlignment w:val="baseline"/>
        <w:rPr>
          <w:rFonts w:hint="eastAsia"/>
          <w:color w:val="000000"/>
          <w:lang w:eastAsia="ko-KR"/>
        </w:rPr>
      </w:pPr>
    </w:p>
    <w:p w:rsidR="006A5A07" w:rsidRPr="009B6863" w:rsidRDefault="006A5A07" w:rsidP="00797DB2">
      <w:pPr>
        <w:overflowPunct w:val="0"/>
        <w:autoSpaceDE w:val="0"/>
        <w:autoSpaceDN w:val="0"/>
        <w:adjustRightInd w:val="0"/>
        <w:textAlignment w:val="baseline"/>
        <w:rPr>
          <w:color w:val="000000"/>
          <w:lang w:eastAsia="ko-KR"/>
        </w:rPr>
      </w:pPr>
    </w:p>
    <w:p w:rsidR="000A52F1" w:rsidRPr="006A5A07" w:rsidRDefault="000A52F1" w:rsidP="006A5A07">
      <w:pPr>
        <w:pStyle w:val="Heading5"/>
        <w:rPr>
          <w:u w:val="single"/>
          <w:lang w:eastAsia="ko-KR"/>
        </w:rPr>
      </w:pPr>
      <w:r w:rsidRPr="006A5A07">
        <w:rPr>
          <w:rFonts w:hint="eastAsia"/>
          <w:u w:val="single"/>
          <w:lang w:eastAsia="ko-KR"/>
        </w:rPr>
        <w:lastRenderedPageBreak/>
        <w:t>2. How the mobility pattern is manifested</w:t>
      </w:r>
      <w:r w:rsidR="003B41AE" w:rsidRPr="006A5A07">
        <w:rPr>
          <w:rFonts w:hint="eastAsia"/>
          <w:u w:val="single"/>
          <w:lang w:eastAsia="ko-KR"/>
        </w:rPr>
        <w:t xml:space="preserve"> (what is the output of applying mobility pattern)</w:t>
      </w:r>
    </w:p>
    <w:p w:rsidR="00797DB2" w:rsidRDefault="00B75F0A" w:rsidP="00797DB2">
      <w:pPr>
        <w:overflowPunct w:val="0"/>
        <w:autoSpaceDE w:val="0"/>
        <w:autoSpaceDN w:val="0"/>
        <w:adjustRightInd w:val="0"/>
        <w:textAlignment w:val="baseline"/>
        <w:rPr>
          <w:color w:val="000000"/>
          <w:lang w:eastAsia="ko-KR"/>
        </w:rPr>
      </w:pPr>
      <w:r>
        <w:rPr>
          <w:rFonts w:hint="eastAsia"/>
          <w:color w:val="000000"/>
          <w:lang w:eastAsia="ko-KR"/>
        </w:rPr>
        <w:t>The</w:t>
      </w:r>
      <w:r w:rsidR="00797DB2">
        <w:rPr>
          <w:rFonts w:hint="eastAsia"/>
          <w:color w:val="000000"/>
          <w:lang w:eastAsia="ko-KR"/>
        </w:rPr>
        <w:t xml:space="preserve"> mobility pattern is used by the core network to optimize mobility support for the UE, which was agreed as follow,</w:t>
      </w:r>
    </w:p>
    <w:p w:rsidR="00797DB2" w:rsidRPr="0064448C" w:rsidRDefault="00797DB2" w:rsidP="00797DB2">
      <w:pPr>
        <w:pStyle w:val="B1"/>
        <w:rPr>
          <w:i/>
          <w:lang w:val="en-GB" w:eastAsia="zh-CN"/>
        </w:rPr>
      </w:pPr>
      <w:r w:rsidRPr="0064448C">
        <w:rPr>
          <w:i/>
          <w:lang w:val="en-GB" w:eastAsia="zh-CN"/>
        </w:rPr>
        <w:t>7.</w:t>
      </w:r>
      <w:r w:rsidRPr="0064448C">
        <w:rPr>
          <w:i/>
          <w:lang w:val="en-GB" w:eastAsia="zh-CN"/>
        </w:rPr>
        <w:tab/>
        <w:t>UE mobility pattern can be used by the core network as an input to optimize mobility support provided to the UE, e.g.:</w:t>
      </w:r>
    </w:p>
    <w:p w:rsidR="00797DB2" w:rsidRPr="0064448C" w:rsidRDefault="00797DB2" w:rsidP="00797DB2">
      <w:pPr>
        <w:pStyle w:val="B2"/>
        <w:rPr>
          <w:i/>
          <w:lang w:val="en-GB" w:eastAsia="zh-CN"/>
        </w:rPr>
      </w:pPr>
      <w:r w:rsidRPr="0064448C">
        <w:rPr>
          <w:i/>
          <w:lang w:val="en-GB" w:eastAsia="zh-CN"/>
        </w:rPr>
        <w:t>A.</w:t>
      </w:r>
      <w:r w:rsidRPr="0064448C">
        <w:rPr>
          <w:i/>
          <w:lang w:val="en-GB" w:eastAsia="zh-CN"/>
        </w:rPr>
        <w:tab/>
        <w:t>Optimizing the allocating CN registration area list;</w:t>
      </w:r>
    </w:p>
    <w:p w:rsidR="00797DB2" w:rsidRPr="0064448C" w:rsidRDefault="00797DB2" w:rsidP="00797DB2">
      <w:pPr>
        <w:pStyle w:val="B2"/>
        <w:rPr>
          <w:i/>
          <w:lang w:val="en-GB" w:eastAsia="zh-CN"/>
        </w:rPr>
      </w:pPr>
      <w:r w:rsidRPr="0064448C">
        <w:rPr>
          <w:i/>
          <w:lang w:val="en-GB" w:eastAsia="zh-CN"/>
        </w:rPr>
        <w:t>B.</w:t>
      </w:r>
      <w:r w:rsidRPr="0064448C">
        <w:rPr>
          <w:i/>
          <w:lang w:val="en-GB" w:eastAsia="zh-CN"/>
        </w:rPr>
        <w:tab/>
        <w:t xml:space="preserve">Optimizing UE mobility restriction area </w:t>
      </w:r>
      <w:r w:rsidRPr="0064448C">
        <w:rPr>
          <w:i/>
          <w:lang w:val="en-GB"/>
        </w:rPr>
        <w:t>provided to the UE</w:t>
      </w:r>
      <w:r w:rsidRPr="0064448C">
        <w:rPr>
          <w:i/>
          <w:lang w:val="en-GB" w:eastAsia="zh-CN"/>
        </w:rPr>
        <w:t xml:space="preserve"> (if mobility restrictions to be applied for the UE);</w:t>
      </w:r>
    </w:p>
    <w:p w:rsidR="00797DB2" w:rsidRPr="0064448C" w:rsidRDefault="00797DB2" w:rsidP="00797DB2">
      <w:pPr>
        <w:pStyle w:val="B2"/>
        <w:rPr>
          <w:i/>
          <w:lang w:val="en-GB" w:eastAsia="zh-CN"/>
        </w:rPr>
      </w:pPr>
      <w:r w:rsidRPr="0064448C">
        <w:rPr>
          <w:i/>
          <w:lang w:val="en-GB" w:eastAsia="zh-CN"/>
        </w:rPr>
        <w:t>C.</w:t>
      </w:r>
      <w:r w:rsidRPr="0064448C">
        <w:rPr>
          <w:i/>
          <w:lang w:val="en-GB" w:eastAsia="zh-CN"/>
        </w:rPr>
        <w:tab/>
        <w:t>Selecting UP functions;</w:t>
      </w:r>
    </w:p>
    <w:p w:rsidR="00797DB2" w:rsidRPr="0064448C" w:rsidRDefault="00797DB2" w:rsidP="00797DB2">
      <w:pPr>
        <w:pStyle w:val="B2"/>
        <w:rPr>
          <w:i/>
          <w:lang w:val="en-GB" w:eastAsia="zh-CN"/>
        </w:rPr>
      </w:pPr>
      <w:r w:rsidRPr="0064448C">
        <w:rPr>
          <w:i/>
          <w:lang w:val="en-GB" w:eastAsia="zh-CN"/>
        </w:rPr>
        <w:t>D.</w:t>
      </w:r>
      <w:r w:rsidRPr="0064448C">
        <w:rPr>
          <w:i/>
          <w:lang w:val="en-GB" w:eastAsia="zh-CN"/>
        </w:rPr>
        <w:tab/>
        <w:t>Determining whether to keep the UE in CN_CONNECTED mode;</w:t>
      </w:r>
    </w:p>
    <w:p w:rsidR="00797DB2" w:rsidRPr="0064448C" w:rsidRDefault="00797DB2" w:rsidP="00797DB2">
      <w:pPr>
        <w:pStyle w:val="B2"/>
        <w:rPr>
          <w:i/>
          <w:lang w:val="en-GB" w:eastAsia="zh-CN"/>
        </w:rPr>
      </w:pPr>
      <w:r w:rsidRPr="0064448C">
        <w:rPr>
          <w:i/>
          <w:lang w:val="en-GB" w:eastAsia="zh-CN"/>
        </w:rPr>
        <w:t>E.</w:t>
      </w:r>
      <w:r w:rsidRPr="0064448C">
        <w:rPr>
          <w:i/>
          <w:lang w:val="en-GB" w:eastAsia="zh-CN"/>
        </w:rPr>
        <w:tab/>
        <w:t>Determining the CN assisted information to help RAN level paging.</w:t>
      </w:r>
    </w:p>
    <w:p w:rsidR="00797DB2" w:rsidRPr="0064448C" w:rsidRDefault="00797DB2" w:rsidP="00797DB2">
      <w:pPr>
        <w:pStyle w:val="NO"/>
        <w:rPr>
          <w:i/>
          <w:lang w:val="en-GB"/>
        </w:rPr>
      </w:pPr>
      <w:r w:rsidRPr="0064448C">
        <w:rPr>
          <w:i/>
          <w:lang w:val="en-GB"/>
        </w:rPr>
        <w:t>NOTE 1b:</w:t>
      </w:r>
      <w:r w:rsidRPr="0064448C">
        <w:rPr>
          <w:i/>
          <w:lang w:val="en-GB"/>
        </w:rPr>
        <w:tab/>
        <w:t>The details of the CN assistance for RAN paging will be developed in coordination with the RAN WGs.</w:t>
      </w:r>
    </w:p>
    <w:p w:rsidR="00797DB2" w:rsidRDefault="00227BC9" w:rsidP="00555B6A">
      <w:pPr>
        <w:overflowPunct w:val="0"/>
        <w:autoSpaceDE w:val="0"/>
        <w:autoSpaceDN w:val="0"/>
        <w:adjustRightInd w:val="0"/>
        <w:textAlignment w:val="baseline"/>
        <w:rPr>
          <w:color w:val="000000"/>
          <w:lang w:eastAsia="ko-KR"/>
        </w:rPr>
      </w:pPr>
      <w:r w:rsidRPr="003B41AE">
        <w:rPr>
          <w:rFonts w:hint="eastAsia"/>
          <w:color w:val="000000"/>
          <w:u w:val="single"/>
          <w:lang w:eastAsia="ko-KR"/>
        </w:rPr>
        <w:t xml:space="preserve">About </w:t>
      </w:r>
      <w:r w:rsidR="00B75F0A" w:rsidRPr="003B41AE">
        <w:rPr>
          <w:rFonts w:hint="eastAsia"/>
          <w:color w:val="000000"/>
          <w:u w:val="single"/>
          <w:lang w:eastAsia="ko-KR"/>
        </w:rPr>
        <w:t>A.</w:t>
      </w:r>
      <w:r w:rsidR="00B75F0A">
        <w:rPr>
          <w:rFonts w:hint="eastAsia"/>
          <w:color w:val="000000"/>
          <w:lang w:eastAsia="ko-KR"/>
        </w:rPr>
        <w:t xml:space="preserve"> </w:t>
      </w:r>
      <w:r w:rsidR="00E46F6F">
        <w:rPr>
          <w:rFonts w:hint="eastAsia"/>
          <w:color w:val="000000"/>
          <w:lang w:eastAsia="ko-KR"/>
        </w:rPr>
        <w:t xml:space="preserve">Allocation of registration area list is implemented based on the mobility pattern. </w:t>
      </w:r>
    </w:p>
    <w:p w:rsidR="00B75F0A" w:rsidRDefault="00227BC9" w:rsidP="00555B6A">
      <w:pPr>
        <w:overflowPunct w:val="0"/>
        <w:autoSpaceDE w:val="0"/>
        <w:autoSpaceDN w:val="0"/>
        <w:adjustRightInd w:val="0"/>
        <w:textAlignment w:val="baseline"/>
        <w:rPr>
          <w:color w:val="000000"/>
          <w:lang w:eastAsia="ko-KR"/>
        </w:rPr>
      </w:pPr>
      <w:r w:rsidRPr="003B41AE">
        <w:rPr>
          <w:rFonts w:hint="eastAsia"/>
          <w:color w:val="000000"/>
          <w:u w:val="single"/>
          <w:lang w:eastAsia="ko-KR"/>
        </w:rPr>
        <w:t xml:space="preserve">About </w:t>
      </w:r>
      <w:r w:rsidR="00B75F0A" w:rsidRPr="003B41AE">
        <w:rPr>
          <w:rFonts w:hint="eastAsia"/>
          <w:color w:val="000000"/>
          <w:u w:val="single"/>
          <w:lang w:eastAsia="ko-KR"/>
        </w:rPr>
        <w:t>B.</w:t>
      </w:r>
      <w:r w:rsidR="00A77760">
        <w:rPr>
          <w:rFonts w:hint="eastAsia"/>
          <w:color w:val="000000"/>
          <w:lang w:eastAsia="ko-KR"/>
        </w:rPr>
        <w:t xml:space="preserve"> </w:t>
      </w:r>
      <w:r w:rsidR="00E46F6F">
        <w:rPr>
          <w:rFonts w:hint="eastAsia"/>
          <w:color w:val="000000"/>
          <w:lang w:eastAsia="ko-KR"/>
        </w:rPr>
        <w:t>Allocation of mobility restriction area list is implemented based on the mobility pattern.</w:t>
      </w:r>
    </w:p>
    <w:p w:rsidR="00A77760" w:rsidRDefault="00227BC9" w:rsidP="00E46F6F">
      <w:pPr>
        <w:overflowPunct w:val="0"/>
        <w:autoSpaceDE w:val="0"/>
        <w:autoSpaceDN w:val="0"/>
        <w:adjustRightInd w:val="0"/>
        <w:textAlignment w:val="baseline"/>
        <w:rPr>
          <w:color w:val="000000"/>
          <w:lang w:eastAsia="ko-KR"/>
        </w:rPr>
      </w:pPr>
      <w:r w:rsidRPr="003B41AE">
        <w:rPr>
          <w:rFonts w:hint="eastAsia"/>
          <w:color w:val="000000"/>
          <w:u w:val="single"/>
          <w:lang w:eastAsia="ko-KR"/>
        </w:rPr>
        <w:t xml:space="preserve">About </w:t>
      </w:r>
      <w:r w:rsidR="00A77760" w:rsidRPr="003B41AE">
        <w:rPr>
          <w:rFonts w:hint="eastAsia"/>
          <w:color w:val="000000"/>
          <w:u w:val="single"/>
          <w:lang w:eastAsia="ko-KR"/>
        </w:rPr>
        <w:t>C.</w:t>
      </w:r>
      <w:r w:rsidR="00A77760">
        <w:rPr>
          <w:rFonts w:hint="eastAsia"/>
          <w:color w:val="000000"/>
          <w:lang w:eastAsia="ko-KR"/>
        </w:rPr>
        <w:t xml:space="preserve"> </w:t>
      </w:r>
      <w:r w:rsidR="00E46F6F">
        <w:rPr>
          <w:rFonts w:hint="eastAsia"/>
          <w:color w:val="000000"/>
          <w:lang w:eastAsia="ko-KR"/>
        </w:rPr>
        <w:t xml:space="preserve">Selection of UPF is performed based on the location information that is </w:t>
      </w:r>
      <w:r w:rsidR="006D3942">
        <w:rPr>
          <w:rFonts w:hint="eastAsia"/>
          <w:color w:val="000000"/>
          <w:lang w:eastAsia="ko-KR"/>
        </w:rPr>
        <w:t>determined</w:t>
      </w:r>
      <w:r w:rsidR="00E46F6F">
        <w:rPr>
          <w:rFonts w:hint="eastAsia"/>
          <w:color w:val="000000"/>
          <w:lang w:eastAsia="ko-KR"/>
        </w:rPr>
        <w:t xml:space="preserve"> based on the mobility pattern. This location information should be provided to the SMF, and SMF</w:t>
      </w:r>
      <w:r w:rsidR="00A77760">
        <w:rPr>
          <w:rFonts w:hint="eastAsia"/>
          <w:color w:val="000000"/>
          <w:lang w:eastAsia="ko-KR"/>
        </w:rPr>
        <w:t xml:space="preserve"> use</w:t>
      </w:r>
      <w:r w:rsidR="00E46F6F">
        <w:rPr>
          <w:rFonts w:hint="eastAsia"/>
          <w:color w:val="000000"/>
          <w:lang w:eastAsia="ko-KR"/>
        </w:rPr>
        <w:t>s</w:t>
      </w:r>
      <w:r w:rsidR="00A77760">
        <w:rPr>
          <w:rFonts w:hint="eastAsia"/>
          <w:color w:val="000000"/>
          <w:lang w:eastAsia="ko-KR"/>
        </w:rPr>
        <w:t xml:space="preserve"> this information to select </w:t>
      </w:r>
      <w:r w:rsidR="00A77760">
        <w:rPr>
          <w:color w:val="000000"/>
          <w:lang w:eastAsia="ko-KR"/>
        </w:rPr>
        <w:t>adequate</w:t>
      </w:r>
      <w:r w:rsidR="006D3942">
        <w:rPr>
          <w:rFonts w:hint="eastAsia"/>
          <w:color w:val="000000"/>
          <w:lang w:eastAsia="ko-KR"/>
        </w:rPr>
        <w:t xml:space="preserve"> UPF.</w:t>
      </w:r>
    </w:p>
    <w:p w:rsidR="00E46F6F" w:rsidRDefault="00227BC9" w:rsidP="00D24086">
      <w:pPr>
        <w:rPr>
          <w:lang w:eastAsia="ko-KR"/>
        </w:rPr>
      </w:pPr>
      <w:r w:rsidRPr="003B41AE">
        <w:rPr>
          <w:rFonts w:hint="eastAsia"/>
          <w:u w:val="single"/>
          <w:lang w:eastAsia="ko-KR"/>
        </w:rPr>
        <w:t xml:space="preserve">About </w:t>
      </w:r>
      <w:r w:rsidR="002545AD" w:rsidRPr="003B41AE">
        <w:rPr>
          <w:rFonts w:hint="eastAsia"/>
          <w:u w:val="single"/>
          <w:lang w:eastAsia="ko-KR"/>
        </w:rPr>
        <w:t>D and E</w:t>
      </w:r>
      <w:r w:rsidR="002545AD">
        <w:rPr>
          <w:rFonts w:hint="eastAsia"/>
          <w:lang w:eastAsia="ko-KR"/>
        </w:rPr>
        <w:t xml:space="preserve"> can be combined to support RAN inactive state </w:t>
      </w:r>
      <w:r w:rsidR="009C5E49">
        <w:rPr>
          <w:rFonts w:hint="eastAsia"/>
          <w:lang w:eastAsia="ko-KR"/>
        </w:rPr>
        <w:t>in certain area</w:t>
      </w:r>
      <w:r w:rsidR="002545AD">
        <w:rPr>
          <w:rFonts w:hint="eastAsia"/>
          <w:lang w:eastAsia="ko-KR"/>
        </w:rPr>
        <w:t xml:space="preserve">. </w:t>
      </w:r>
      <w:r w:rsidR="00E46F6F">
        <w:rPr>
          <w:rFonts w:hint="eastAsia"/>
          <w:lang w:eastAsia="ko-KR"/>
        </w:rPr>
        <w:t>Whether apply RAN leve</w:t>
      </w:r>
      <w:r w:rsidR="009C5E49">
        <w:rPr>
          <w:rFonts w:hint="eastAsia"/>
          <w:lang w:eastAsia="ko-KR"/>
        </w:rPr>
        <w:t>l paging or not is determined based on</w:t>
      </w:r>
      <w:r w:rsidR="00E46F6F">
        <w:rPr>
          <w:rFonts w:hint="eastAsia"/>
          <w:lang w:eastAsia="ko-KR"/>
        </w:rPr>
        <w:t xml:space="preserve"> the mobility pattern.</w:t>
      </w:r>
    </w:p>
    <w:p w:rsidR="00265013" w:rsidRDefault="00E46F6F" w:rsidP="00D24086">
      <w:pPr>
        <w:rPr>
          <w:b/>
          <w:lang w:eastAsia="ko-KR"/>
        </w:rPr>
      </w:pPr>
      <w:r w:rsidRPr="009C5E49">
        <w:rPr>
          <w:rFonts w:hint="eastAsia"/>
          <w:b/>
          <w:lang w:eastAsia="ko-KR"/>
        </w:rPr>
        <w:t>Observation</w:t>
      </w:r>
      <w:r w:rsidR="006D3942" w:rsidRPr="009C5E49">
        <w:rPr>
          <w:rFonts w:hint="eastAsia"/>
          <w:b/>
          <w:lang w:eastAsia="ko-KR"/>
        </w:rPr>
        <w:t xml:space="preserve"> of A through D</w:t>
      </w:r>
      <w:r w:rsidRPr="009C5E49">
        <w:rPr>
          <w:rFonts w:hint="eastAsia"/>
          <w:b/>
          <w:lang w:eastAsia="ko-KR"/>
        </w:rPr>
        <w:t>)</w:t>
      </w:r>
      <w:r>
        <w:rPr>
          <w:rFonts w:hint="eastAsia"/>
          <w:lang w:eastAsia="ko-KR"/>
        </w:rPr>
        <w:t xml:space="preserve"> Consequences of applying mobility pattern </w:t>
      </w:r>
      <w:r w:rsidR="006D3942">
        <w:rPr>
          <w:rFonts w:hint="eastAsia"/>
          <w:lang w:eastAsia="ko-KR"/>
        </w:rPr>
        <w:t xml:space="preserve">are </w:t>
      </w:r>
      <w:r w:rsidR="006D3942">
        <w:rPr>
          <w:rFonts w:ascii="맑은 고딕" w:eastAsia="맑은 고딕" w:hAnsi="맑은 고딕" w:hint="eastAsia"/>
          <w:lang w:eastAsia="ko-KR"/>
        </w:rPr>
        <w:t>①</w:t>
      </w:r>
      <w:r>
        <w:rPr>
          <w:rFonts w:hint="eastAsia"/>
          <w:lang w:eastAsia="ko-KR"/>
        </w:rPr>
        <w:t xml:space="preserve"> Registration area list, </w:t>
      </w:r>
      <w:r w:rsidR="006D3942">
        <w:rPr>
          <w:rFonts w:asciiTheme="minorEastAsia" w:hAnsiTheme="minorEastAsia" w:hint="eastAsia"/>
          <w:lang w:eastAsia="ko-KR"/>
        </w:rPr>
        <w:t>②</w:t>
      </w:r>
      <w:r>
        <w:rPr>
          <w:rFonts w:hint="eastAsia"/>
          <w:lang w:eastAsia="ko-KR"/>
        </w:rPr>
        <w:t>Mobility restriction area</w:t>
      </w:r>
      <w:r w:rsidR="006D3942">
        <w:rPr>
          <w:lang w:eastAsia="ko-KR"/>
        </w:rPr>
        <w:t xml:space="preserve">, </w:t>
      </w:r>
      <w:r w:rsidR="006D3942">
        <w:rPr>
          <w:rFonts w:asciiTheme="minorEastAsia" w:hAnsiTheme="minorEastAsia" w:hint="eastAsia"/>
          <w:lang w:eastAsia="ko-KR"/>
        </w:rPr>
        <w:t>③</w:t>
      </w:r>
      <w:r>
        <w:rPr>
          <w:rFonts w:hint="eastAsia"/>
          <w:lang w:eastAsia="ko-KR"/>
        </w:rPr>
        <w:t xml:space="preserve"> </w:t>
      </w:r>
      <w:r w:rsidR="006D3942">
        <w:rPr>
          <w:rFonts w:hint="eastAsia"/>
          <w:lang w:eastAsia="ko-KR"/>
        </w:rPr>
        <w:t xml:space="preserve">location information for </w:t>
      </w:r>
      <w:r>
        <w:rPr>
          <w:rFonts w:hint="eastAsia"/>
          <w:lang w:eastAsia="ko-KR"/>
        </w:rPr>
        <w:t xml:space="preserve">selecting </w:t>
      </w:r>
      <w:r w:rsidR="006D3942">
        <w:rPr>
          <w:rFonts w:hint="eastAsia"/>
          <w:lang w:eastAsia="ko-KR"/>
        </w:rPr>
        <w:t xml:space="preserve">UPF, and </w:t>
      </w:r>
      <w:r w:rsidR="006D3942">
        <w:rPr>
          <w:rFonts w:asciiTheme="minorEastAsia" w:hAnsiTheme="minorEastAsia" w:hint="eastAsia"/>
          <w:lang w:eastAsia="ko-KR"/>
        </w:rPr>
        <w:t xml:space="preserve">④ </w:t>
      </w:r>
      <w:r w:rsidR="006D3942">
        <w:rPr>
          <w:rFonts w:hint="eastAsia"/>
          <w:lang w:eastAsia="ko-KR"/>
        </w:rPr>
        <w:t xml:space="preserve">decision of applying RAN level paging. In other words, if certain network function determines and applies mobility pattern to the UE, </w:t>
      </w:r>
      <w:r w:rsidR="006D3942" w:rsidRPr="009C5E49">
        <w:rPr>
          <w:rFonts w:hint="eastAsia"/>
          <w:b/>
          <w:lang w:eastAsia="ko-KR"/>
        </w:rPr>
        <w:t xml:space="preserve">the outcomes are </w:t>
      </w:r>
      <w:r w:rsidR="006D3942" w:rsidRPr="009C5E49">
        <w:rPr>
          <w:rFonts w:ascii="맑은 고딕" w:eastAsia="맑은 고딕" w:hAnsi="맑은 고딕" w:hint="eastAsia"/>
          <w:b/>
          <w:lang w:eastAsia="ko-KR"/>
        </w:rPr>
        <w:t xml:space="preserve">① </w:t>
      </w:r>
      <w:r w:rsidR="006D3942" w:rsidRPr="009C5E49">
        <w:rPr>
          <w:rFonts w:hint="eastAsia"/>
          <w:b/>
          <w:lang w:eastAsia="ko-KR"/>
        </w:rPr>
        <w:t xml:space="preserve">to </w:t>
      </w:r>
      <w:r w:rsidR="006D3942" w:rsidRPr="009C5E49">
        <w:rPr>
          <w:rFonts w:asciiTheme="minorEastAsia" w:hAnsiTheme="minorEastAsia" w:hint="eastAsia"/>
          <w:b/>
          <w:lang w:eastAsia="ko-KR"/>
        </w:rPr>
        <w:t xml:space="preserve">④ </w:t>
      </w:r>
      <w:r w:rsidR="006D3942" w:rsidRPr="009C5E49">
        <w:rPr>
          <w:rFonts w:hint="eastAsia"/>
          <w:b/>
          <w:lang w:eastAsia="ko-KR"/>
        </w:rPr>
        <w:t>which need to be provided to relevant network function.</w:t>
      </w:r>
      <w:r w:rsidR="009C5E49">
        <w:rPr>
          <w:rFonts w:hint="eastAsia"/>
          <w:b/>
          <w:lang w:eastAsia="ko-KR"/>
        </w:rPr>
        <w:t xml:space="preserve"> </w:t>
      </w:r>
    </w:p>
    <w:p w:rsidR="0064448C" w:rsidRDefault="009C5E49" w:rsidP="00D24086">
      <w:pPr>
        <w:rPr>
          <w:lang w:eastAsia="ko-KR"/>
        </w:rPr>
      </w:pPr>
      <w:r>
        <w:rPr>
          <w:rFonts w:ascii="바탕" w:eastAsia="바탕" w:hAnsi="바탕" w:cs="바탕" w:hint="eastAsia"/>
          <w:lang w:eastAsia="ko-KR"/>
        </w:rPr>
        <w:t>①</w:t>
      </w:r>
      <w:r w:rsidR="006D3942">
        <w:rPr>
          <w:rFonts w:hint="eastAsia"/>
          <w:lang w:eastAsia="ko-KR"/>
        </w:rPr>
        <w:t xml:space="preserve"> </w:t>
      </w:r>
      <w:r w:rsidR="00D24086">
        <w:rPr>
          <w:rFonts w:hint="eastAsia"/>
          <w:lang w:eastAsia="ko-KR"/>
        </w:rPr>
        <w:t>r</w:t>
      </w:r>
      <w:r w:rsidR="006D3942">
        <w:rPr>
          <w:rFonts w:hint="eastAsia"/>
          <w:lang w:eastAsia="ko-KR"/>
        </w:rPr>
        <w:t xml:space="preserve">egistration area list, </w:t>
      </w:r>
      <w:r w:rsidR="006D3942">
        <w:rPr>
          <w:rFonts w:asciiTheme="minorEastAsia" w:hAnsiTheme="minorEastAsia" w:hint="eastAsia"/>
          <w:lang w:eastAsia="ko-KR"/>
        </w:rPr>
        <w:t>②</w:t>
      </w:r>
      <w:r w:rsidR="00D24086">
        <w:rPr>
          <w:rFonts w:asciiTheme="minorEastAsia" w:hAnsiTheme="minorEastAsia" w:hint="eastAsia"/>
          <w:lang w:eastAsia="ko-KR"/>
        </w:rPr>
        <w:t xml:space="preserve"> </w:t>
      </w:r>
      <w:r w:rsidR="006D3942">
        <w:rPr>
          <w:rFonts w:hint="eastAsia"/>
          <w:lang w:eastAsia="ko-KR"/>
        </w:rPr>
        <w:t>mobility</w:t>
      </w:r>
      <w:r w:rsidR="00D24086">
        <w:rPr>
          <w:rFonts w:hint="eastAsia"/>
          <w:lang w:eastAsia="ko-KR"/>
        </w:rPr>
        <w:t xml:space="preserve"> restriction area,</w:t>
      </w:r>
      <w:r w:rsidR="006D3942">
        <w:rPr>
          <w:rFonts w:hint="eastAsia"/>
          <w:lang w:eastAsia="ko-KR"/>
        </w:rPr>
        <w:t xml:space="preserve"> </w:t>
      </w:r>
      <w:r w:rsidR="006D3942">
        <w:rPr>
          <w:rFonts w:asciiTheme="minorEastAsia" w:hAnsiTheme="minorEastAsia" w:hint="eastAsia"/>
          <w:lang w:eastAsia="ko-KR"/>
        </w:rPr>
        <w:t>④</w:t>
      </w:r>
      <w:r w:rsidR="00D24086">
        <w:rPr>
          <w:rFonts w:asciiTheme="minorEastAsia" w:hAnsiTheme="minorEastAsia" w:hint="eastAsia"/>
          <w:lang w:eastAsia="ko-KR"/>
        </w:rPr>
        <w:t xml:space="preserve"> </w:t>
      </w:r>
      <w:r w:rsidR="00D24086">
        <w:rPr>
          <w:rFonts w:hint="eastAsia"/>
          <w:lang w:eastAsia="ko-KR"/>
        </w:rPr>
        <w:t>decision of applying RAN level pag</w:t>
      </w:r>
      <w:r>
        <w:rPr>
          <w:rFonts w:hint="eastAsia"/>
          <w:lang w:eastAsia="ko-KR"/>
        </w:rPr>
        <w:t xml:space="preserve">ing need to be provided to AMF, and </w:t>
      </w:r>
      <w:r w:rsidR="00D24086">
        <w:rPr>
          <w:rFonts w:asciiTheme="minorEastAsia" w:hAnsiTheme="minorEastAsia" w:hint="eastAsia"/>
          <w:lang w:eastAsia="ko-KR"/>
        </w:rPr>
        <w:t>③</w:t>
      </w:r>
      <w:r w:rsidR="00D24086">
        <w:rPr>
          <w:rFonts w:hint="eastAsia"/>
          <w:lang w:eastAsia="ko-KR"/>
        </w:rPr>
        <w:t xml:space="preserve"> location information for selecting UPF needs to be provided to SMF.</w:t>
      </w:r>
    </w:p>
    <w:p w:rsidR="00D24086" w:rsidRDefault="00D24086" w:rsidP="00555B6A">
      <w:pPr>
        <w:overflowPunct w:val="0"/>
        <w:autoSpaceDE w:val="0"/>
        <w:autoSpaceDN w:val="0"/>
        <w:adjustRightInd w:val="0"/>
        <w:textAlignment w:val="baseline"/>
        <w:rPr>
          <w:color w:val="000000"/>
          <w:lang w:eastAsia="ko-KR"/>
        </w:rPr>
      </w:pPr>
      <w:r>
        <w:rPr>
          <w:rFonts w:hint="eastAsia"/>
          <w:color w:val="000000"/>
          <w:lang w:eastAsia="ko-KR"/>
        </w:rPr>
        <w:t xml:space="preserve">Therefore, in case of Alt 1 </w:t>
      </w:r>
      <w:r>
        <w:rPr>
          <w:color w:val="000000"/>
          <w:lang w:eastAsia="ko-KR"/>
        </w:rPr>
        <w:t>“</w:t>
      </w:r>
      <w:r>
        <w:rPr>
          <w:rFonts w:hint="eastAsia"/>
          <w:color w:val="000000"/>
          <w:lang w:eastAsia="ko-KR"/>
        </w:rPr>
        <w:t>AMF manages mobility pattern</w:t>
      </w:r>
      <w:r>
        <w:rPr>
          <w:color w:val="000000"/>
          <w:lang w:eastAsia="ko-KR"/>
        </w:rPr>
        <w:t>”</w:t>
      </w:r>
      <w:r>
        <w:rPr>
          <w:rFonts w:hint="eastAsia"/>
          <w:color w:val="000000"/>
          <w:lang w:eastAsia="ko-KR"/>
        </w:rPr>
        <w:t xml:space="preserve">, AMF </w:t>
      </w:r>
      <w:r w:rsidR="009C5E49">
        <w:rPr>
          <w:rFonts w:hint="eastAsia"/>
          <w:color w:val="000000"/>
          <w:lang w:eastAsia="ko-KR"/>
        </w:rPr>
        <w:t>can</w:t>
      </w:r>
      <w:r>
        <w:rPr>
          <w:rFonts w:hint="eastAsia"/>
          <w:color w:val="000000"/>
          <w:lang w:eastAsia="ko-KR"/>
        </w:rPr>
        <w:t xml:space="preserve"> </w:t>
      </w:r>
      <w:r>
        <w:rPr>
          <w:rFonts w:hint="eastAsia"/>
          <w:lang w:eastAsia="ko-KR"/>
        </w:rPr>
        <w:t>determine</w:t>
      </w:r>
      <w:r w:rsidR="009C5E49">
        <w:rPr>
          <w:rFonts w:hint="eastAsia"/>
          <w:lang w:eastAsia="ko-KR"/>
        </w:rPr>
        <w:t xml:space="preserve"> </w:t>
      </w:r>
      <w:r w:rsidRPr="00D24086">
        <w:rPr>
          <w:rFonts w:hint="eastAsia"/>
        </w:rPr>
        <w:t>①</w:t>
      </w:r>
      <w:r w:rsidRPr="00D24086">
        <w:rPr>
          <w:rFonts w:hint="eastAsia"/>
        </w:rPr>
        <w:t xml:space="preserve"> </w:t>
      </w:r>
      <w:r w:rsidRPr="00D24086">
        <w:rPr>
          <w:rFonts w:hint="eastAsia"/>
        </w:rPr>
        <w:t>②</w:t>
      </w:r>
      <w:r w:rsidRPr="00D24086">
        <w:rPr>
          <w:rFonts w:hint="eastAsia"/>
        </w:rPr>
        <w:t xml:space="preserve"> </w:t>
      </w:r>
      <w:r w:rsidRPr="00D24086">
        <w:rPr>
          <w:rFonts w:hint="eastAsia"/>
        </w:rPr>
        <w:t>③</w:t>
      </w:r>
      <w:r w:rsidRPr="00D24086">
        <w:rPr>
          <w:rFonts w:hint="eastAsia"/>
        </w:rPr>
        <w:t xml:space="preserve"> </w:t>
      </w:r>
      <w:r w:rsidRPr="00D24086">
        <w:rPr>
          <w:rFonts w:hint="eastAsia"/>
        </w:rPr>
        <w:t>④</w:t>
      </w:r>
      <w:r w:rsidRPr="00D24086">
        <w:rPr>
          <w:rFonts w:hint="eastAsia"/>
        </w:rPr>
        <w:t xml:space="preserve"> </w:t>
      </w:r>
      <w:r w:rsidR="009C5E49">
        <w:rPr>
          <w:rFonts w:hint="eastAsia"/>
          <w:lang w:eastAsia="ko-KR"/>
        </w:rPr>
        <w:t xml:space="preserve">by itself </w:t>
      </w:r>
      <w:r w:rsidRPr="00D24086">
        <w:rPr>
          <w:rFonts w:hint="eastAsia"/>
        </w:rPr>
        <w:t xml:space="preserve">and can provide </w:t>
      </w:r>
      <w:r w:rsidRPr="00D24086">
        <w:rPr>
          <w:rFonts w:hint="eastAsia"/>
        </w:rPr>
        <w:t>③</w:t>
      </w:r>
      <w:r w:rsidRPr="00D24086">
        <w:rPr>
          <w:rFonts w:hint="eastAsia"/>
        </w:rPr>
        <w:t xml:space="preserve"> to SMF.</w:t>
      </w:r>
    </w:p>
    <w:p w:rsidR="00D24086" w:rsidRDefault="00D24086" w:rsidP="00555B6A">
      <w:pPr>
        <w:overflowPunct w:val="0"/>
        <w:autoSpaceDE w:val="0"/>
        <w:autoSpaceDN w:val="0"/>
        <w:adjustRightInd w:val="0"/>
        <w:textAlignment w:val="baseline"/>
        <w:rPr>
          <w:rFonts w:hint="eastAsia"/>
          <w:lang w:eastAsia="ko-KR"/>
        </w:rPr>
      </w:pPr>
      <w:r>
        <w:rPr>
          <w:rFonts w:hint="eastAsia"/>
          <w:color w:val="000000"/>
          <w:lang w:eastAsia="ko-KR"/>
        </w:rPr>
        <w:t xml:space="preserve">In case of Alt 2 </w:t>
      </w:r>
      <w:r>
        <w:rPr>
          <w:color w:val="000000"/>
          <w:lang w:eastAsia="ko-KR"/>
        </w:rPr>
        <w:t>“</w:t>
      </w:r>
      <w:r>
        <w:rPr>
          <w:rFonts w:hint="eastAsia"/>
          <w:color w:val="000000"/>
          <w:lang w:eastAsia="ko-KR"/>
        </w:rPr>
        <w:t>PCF manages mobility pattern</w:t>
      </w:r>
      <w:r>
        <w:rPr>
          <w:color w:val="000000"/>
          <w:lang w:eastAsia="ko-KR"/>
        </w:rPr>
        <w:t>”</w:t>
      </w:r>
      <w:r>
        <w:rPr>
          <w:rFonts w:hint="eastAsia"/>
          <w:color w:val="000000"/>
          <w:lang w:eastAsia="ko-KR"/>
        </w:rPr>
        <w:t>, PCF determine</w:t>
      </w:r>
      <w:r w:rsidR="009C5E49">
        <w:rPr>
          <w:rFonts w:hint="eastAsia"/>
          <w:color w:val="000000"/>
          <w:lang w:eastAsia="ko-KR"/>
        </w:rPr>
        <w:t>s</w:t>
      </w:r>
      <w:r>
        <w:rPr>
          <w:rFonts w:hint="eastAsia"/>
          <w:color w:val="000000"/>
          <w:lang w:eastAsia="ko-KR"/>
        </w:rPr>
        <w:t xml:space="preserve"> </w:t>
      </w:r>
      <w:r w:rsidRPr="00D24086">
        <w:rPr>
          <w:rFonts w:hint="eastAsia"/>
        </w:rPr>
        <w:t>①</w:t>
      </w:r>
      <w:r w:rsidRPr="00D24086">
        <w:rPr>
          <w:rFonts w:hint="eastAsia"/>
        </w:rPr>
        <w:t xml:space="preserve"> </w:t>
      </w:r>
      <w:r w:rsidRPr="00D24086">
        <w:rPr>
          <w:rFonts w:hint="eastAsia"/>
        </w:rPr>
        <w:t>②</w:t>
      </w:r>
      <w:r w:rsidRPr="00D24086">
        <w:rPr>
          <w:rFonts w:hint="eastAsia"/>
        </w:rPr>
        <w:t xml:space="preserve"> </w:t>
      </w:r>
      <w:r w:rsidRPr="00D24086">
        <w:rPr>
          <w:rFonts w:hint="eastAsia"/>
        </w:rPr>
        <w:t>③</w:t>
      </w:r>
      <w:r w:rsidRPr="00D24086">
        <w:rPr>
          <w:rFonts w:hint="eastAsia"/>
        </w:rPr>
        <w:t xml:space="preserve"> </w:t>
      </w:r>
      <w:r w:rsidRPr="00D24086">
        <w:rPr>
          <w:rFonts w:hint="eastAsia"/>
        </w:rPr>
        <w:t>④</w:t>
      </w:r>
      <w:r>
        <w:rPr>
          <w:rFonts w:hint="eastAsia"/>
          <w:lang w:eastAsia="ko-KR"/>
        </w:rPr>
        <w:t xml:space="preserve"> and provide </w:t>
      </w:r>
      <w:r w:rsidRPr="00D24086">
        <w:rPr>
          <w:rFonts w:hint="eastAsia"/>
        </w:rPr>
        <w:t>①</w:t>
      </w:r>
      <w:r w:rsidRPr="00D24086">
        <w:rPr>
          <w:rFonts w:hint="eastAsia"/>
        </w:rPr>
        <w:t xml:space="preserve"> </w:t>
      </w:r>
      <w:r w:rsidRPr="00D24086">
        <w:rPr>
          <w:rFonts w:hint="eastAsia"/>
        </w:rPr>
        <w:t>②</w:t>
      </w:r>
      <w:r w:rsidRPr="00D24086">
        <w:rPr>
          <w:rFonts w:hint="eastAsia"/>
        </w:rPr>
        <w:t xml:space="preserve"> </w:t>
      </w:r>
      <w:r w:rsidRPr="00D24086">
        <w:rPr>
          <w:rFonts w:hint="eastAsia"/>
        </w:rPr>
        <w:t>④</w:t>
      </w:r>
      <w:r>
        <w:rPr>
          <w:rFonts w:hint="eastAsia"/>
          <w:lang w:eastAsia="ko-KR"/>
        </w:rPr>
        <w:t xml:space="preserve"> to AMF, and provide </w:t>
      </w:r>
      <w:r w:rsidRPr="00D24086">
        <w:rPr>
          <w:rFonts w:hint="eastAsia"/>
        </w:rPr>
        <w:t>③</w:t>
      </w:r>
      <w:r w:rsidRPr="00D24086">
        <w:rPr>
          <w:rFonts w:hint="eastAsia"/>
        </w:rPr>
        <w:t xml:space="preserve"> to SMF</w:t>
      </w:r>
      <w:r>
        <w:rPr>
          <w:rFonts w:hint="eastAsia"/>
          <w:lang w:eastAsia="ko-KR"/>
        </w:rPr>
        <w:t>.</w:t>
      </w:r>
    </w:p>
    <w:p w:rsidR="006A5A07" w:rsidRDefault="006A5A07">
      <w:pPr>
        <w:spacing w:after="0"/>
        <w:rPr>
          <w:lang w:eastAsia="ko-KR"/>
        </w:rPr>
      </w:pPr>
      <w:r>
        <w:rPr>
          <w:lang w:eastAsia="ko-KR"/>
        </w:rPr>
        <w:br w:type="page"/>
      </w:r>
    </w:p>
    <w:p w:rsidR="006A5A07" w:rsidRPr="001D4E5D" w:rsidRDefault="006A5A07" w:rsidP="00555B6A">
      <w:pPr>
        <w:overflowPunct w:val="0"/>
        <w:autoSpaceDE w:val="0"/>
        <w:autoSpaceDN w:val="0"/>
        <w:adjustRightInd w:val="0"/>
        <w:textAlignment w:val="baseline"/>
        <w:rPr>
          <w:color w:val="000000"/>
          <w:lang w:eastAsia="ko-KR"/>
        </w:rPr>
      </w:pPr>
    </w:p>
    <w:p w:rsidR="00555B6A" w:rsidRDefault="00D24086" w:rsidP="00555B6A">
      <w:pPr>
        <w:overflowPunct w:val="0"/>
        <w:autoSpaceDE w:val="0"/>
        <w:autoSpaceDN w:val="0"/>
        <w:adjustRightInd w:val="0"/>
        <w:textAlignment w:val="baseline"/>
        <w:rPr>
          <w:color w:val="000000"/>
          <w:lang w:eastAsia="ko-KR"/>
        </w:rPr>
      </w:pPr>
      <w:r>
        <w:rPr>
          <w:rFonts w:hint="eastAsia"/>
          <w:color w:val="000000"/>
          <w:lang w:eastAsia="ko-KR"/>
        </w:rPr>
        <w:t xml:space="preserve">In summary, </w:t>
      </w:r>
    </w:p>
    <w:tbl>
      <w:tblPr>
        <w:tblStyle w:val="TableGrid"/>
        <w:tblW w:w="0" w:type="auto"/>
        <w:jc w:val="center"/>
        <w:tblLook w:val="04A0" w:firstRow="1" w:lastRow="0" w:firstColumn="1" w:lastColumn="0" w:noHBand="0" w:noVBand="1"/>
      </w:tblPr>
      <w:tblGrid>
        <w:gridCol w:w="3827"/>
        <w:gridCol w:w="4341"/>
      </w:tblGrid>
      <w:tr w:rsidR="00EB72A0" w:rsidTr="00EB72A0">
        <w:trPr>
          <w:jc w:val="center"/>
        </w:trPr>
        <w:tc>
          <w:tcPr>
            <w:tcW w:w="3827" w:type="dxa"/>
            <w:vAlign w:val="center"/>
          </w:tcPr>
          <w:p w:rsidR="00EB72A0" w:rsidRDefault="00EB72A0" w:rsidP="00EB72A0">
            <w:pPr>
              <w:overflowPunct w:val="0"/>
              <w:autoSpaceDE w:val="0"/>
              <w:autoSpaceDN w:val="0"/>
              <w:adjustRightInd w:val="0"/>
              <w:jc w:val="center"/>
              <w:textAlignment w:val="baseline"/>
              <w:rPr>
                <w:color w:val="000000"/>
                <w:lang w:eastAsia="ko-KR"/>
              </w:rPr>
            </w:pPr>
            <w:r>
              <w:rPr>
                <w:rFonts w:hint="eastAsia"/>
                <w:color w:val="000000"/>
                <w:lang w:eastAsia="ko-KR"/>
              </w:rPr>
              <w:t>Alt1. AMF manages mobility pattern</w:t>
            </w:r>
          </w:p>
        </w:tc>
        <w:tc>
          <w:tcPr>
            <w:tcW w:w="4341" w:type="dxa"/>
            <w:vAlign w:val="center"/>
          </w:tcPr>
          <w:p w:rsidR="00EB72A0" w:rsidRDefault="00EB72A0" w:rsidP="00EB72A0">
            <w:pPr>
              <w:overflowPunct w:val="0"/>
              <w:autoSpaceDE w:val="0"/>
              <w:autoSpaceDN w:val="0"/>
              <w:adjustRightInd w:val="0"/>
              <w:jc w:val="center"/>
              <w:textAlignment w:val="baseline"/>
              <w:rPr>
                <w:color w:val="000000"/>
                <w:lang w:eastAsia="ko-KR"/>
              </w:rPr>
            </w:pPr>
            <w:r>
              <w:rPr>
                <w:rFonts w:hint="eastAsia"/>
                <w:color w:val="000000"/>
                <w:lang w:eastAsia="ko-KR"/>
              </w:rPr>
              <w:t>Alt2. PCF manages mobility pattern</w:t>
            </w:r>
          </w:p>
        </w:tc>
      </w:tr>
      <w:tr w:rsidR="00EB72A0" w:rsidTr="00EB72A0">
        <w:trPr>
          <w:jc w:val="center"/>
        </w:trPr>
        <w:tc>
          <w:tcPr>
            <w:tcW w:w="3827" w:type="dxa"/>
          </w:tcPr>
          <w:p w:rsidR="00EB72A0" w:rsidRDefault="00EB72A0" w:rsidP="001D75BD">
            <w:pPr>
              <w:overflowPunct w:val="0"/>
              <w:autoSpaceDE w:val="0"/>
              <w:autoSpaceDN w:val="0"/>
              <w:adjustRightInd w:val="0"/>
              <w:jc w:val="both"/>
              <w:textAlignment w:val="baseline"/>
              <w:rPr>
                <w:color w:val="000000"/>
                <w:lang w:eastAsia="ko-KR"/>
              </w:rPr>
            </w:pPr>
            <w:r>
              <w:rPr>
                <w:rFonts w:hint="eastAsia"/>
                <w:color w:val="000000"/>
                <w:lang w:eastAsia="ko-KR"/>
              </w:rPr>
              <w:t xml:space="preserve">AMF: </w:t>
            </w:r>
          </w:p>
          <w:p w:rsidR="00EB72A0" w:rsidRDefault="00EB72A0" w:rsidP="001D75BD">
            <w:pPr>
              <w:overflowPunct w:val="0"/>
              <w:autoSpaceDE w:val="0"/>
              <w:autoSpaceDN w:val="0"/>
              <w:adjustRightInd w:val="0"/>
              <w:jc w:val="both"/>
              <w:textAlignment w:val="baseline"/>
              <w:rPr>
                <w:color w:val="000000"/>
                <w:lang w:eastAsia="ko-KR"/>
              </w:rPr>
            </w:pPr>
            <w:r>
              <w:rPr>
                <w:rFonts w:hint="eastAsia"/>
                <w:color w:val="000000"/>
                <w:lang w:eastAsia="ko-KR"/>
              </w:rPr>
              <w:t>AMF can obtain 3gpp-aware location information (registration area, cell area</w:t>
            </w:r>
            <w:r>
              <w:rPr>
                <w:color w:val="000000"/>
                <w:lang w:eastAsia="ko-KR"/>
              </w:rPr>
              <w:t>) from</w:t>
            </w:r>
            <w:r>
              <w:rPr>
                <w:rFonts w:hint="eastAsia"/>
                <w:color w:val="000000"/>
                <w:lang w:eastAsia="ko-KR"/>
              </w:rPr>
              <w:t xml:space="preserve"> the UE and the PCF. </w:t>
            </w:r>
          </w:p>
          <w:p w:rsidR="00EB72A0" w:rsidRDefault="00EB72A0" w:rsidP="001D75BD">
            <w:pPr>
              <w:overflowPunct w:val="0"/>
              <w:autoSpaceDE w:val="0"/>
              <w:autoSpaceDN w:val="0"/>
              <w:adjustRightInd w:val="0"/>
              <w:jc w:val="both"/>
              <w:textAlignment w:val="baseline"/>
              <w:rPr>
                <w:color w:val="000000"/>
                <w:lang w:eastAsia="ko-KR"/>
              </w:rPr>
            </w:pPr>
            <w:r>
              <w:rPr>
                <w:rFonts w:hint="eastAsia"/>
                <w:color w:val="000000"/>
                <w:lang w:eastAsia="ko-KR"/>
              </w:rPr>
              <w:t>AMF can manage statistics of UE mobility and get informed UE location or other information to be used for mobility pattern from the UE, PCF, or application server through NEF.</w:t>
            </w:r>
          </w:p>
          <w:p w:rsidR="00EB72A0" w:rsidRDefault="00EB72A0" w:rsidP="001D75BD">
            <w:pPr>
              <w:overflowPunct w:val="0"/>
              <w:autoSpaceDE w:val="0"/>
              <w:autoSpaceDN w:val="0"/>
              <w:adjustRightInd w:val="0"/>
              <w:jc w:val="both"/>
              <w:textAlignment w:val="baseline"/>
              <w:rPr>
                <w:color w:val="000000"/>
                <w:lang w:eastAsia="ko-KR"/>
              </w:rPr>
            </w:pPr>
            <w:r>
              <w:rPr>
                <w:rFonts w:hint="eastAsia"/>
                <w:color w:val="000000"/>
                <w:lang w:eastAsia="ko-KR"/>
              </w:rPr>
              <w:t>According to the mobility pattern, AMF can allocate registration area list, mobility restriction area, and decide to apply RAN level paging.</w:t>
            </w:r>
          </w:p>
          <w:p w:rsidR="00EB72A0" w:rsidRDefault="00EB72A0" w:rsidP="00EF5AA8">
            <w:pPr>
              <w:overflowPunct w:val="0"/>
              <w:autoSpaceDE w:val="0"/>
              <w:autoSpaceDN w:val="0"/>
              <w:adjustRightInd w:val="0"/>
              <w:jc w:val="both"/>
              <w:textAlignment w:val="baseline"/>
              <w:rPr>
                <w:color w:val="000000"/>
                <w:lang w:eastAsia="ko-KR"/>
              </w:rPr>
            </w:pPr>
            <w:r>
              <w:rPr>
                <w:rFonts w:hint="eastAsia"/>
                <w:color w:val="000000"/>
                <w:lang w:eastAsia="ko-KR"/>
              </w:rPr>
              <w:t>PCF: PCF can map non 3gpp-aware information (e.g., GPS information) to 3gpp aware information, and provide this information to the AMF. PCF can provide other information related with mobility pattern to the AMF, if needed.</w:t>
            </w:r>
          </w:p>
        </w:tc>
        <w:tc>
          <w:tcPr>
            <w:tcW w:w="4341" w:type="dxa"/>
          </w:tcPr>
          <w:p w:rsidR="00EB72A0" w:rsidRDefault="00EB72A0" w:rsidP="001D75BD">
            <w:pPr>
              <w:overflowPunct w:val="0"/>
              <w:autoSpaceDE w:val="0"/>
              <w:autoSpaceDN w:val="0"/>
              <w:adjustRightInd w:val="0"/>
              <w:jc w:val="both"/>
              <w:textAlignment w:val="baseline"/>
              <w:rPr>
                <w:color w:val="000000"/>
                <w:lang w:eastAsia="ko-KR"/>
              </w:rPr>
            </w:pPr>
            <w:r>
              <w:rPr>
                <w:rFonts w:hint="eastAsia"/>
                <w:color w:val="000000"/>
                <w:lang w:eastAsia="ko-KR"/>
              </w:rPr>
              <w:t xml:space="preserve">AMF: </w:t>
            </w:r>
          </w:p>
          <w:p w:rsidR="00EB72A0" w:rsidRDefault="00EB72A0" w:rsidP="001D75BD">
            <w:pPr>
              <w:overflowPunct w:val="0"/>
              <w:autoSpaceDE w:val="0"/>
              <w:autoSpaceDN w:val="0"/>
              <w:adjustRightInd w:val="0"/>
              <w:jc w:val="both"/>
              <w:textAlignment w:val="baseline"/>
              <w:rPr>
                <w:color w:val="000000"/>
                <w:lang w:eastAsia="ko-KR"/>
              </w:rPr>
            </w:pPr>
            <w:r>
              <w:rPr>
                <w:rFonts w:hint="eastAsia"/>
                <w:color w:val="000000"/>
                <w:lang w:eastAsia="ko-KR"/>
              </w:rPr>
              <w:t xml:space="preserve">AMF can be provided with registration area list, mobility restriction area, decision of applying RAN level paging from the PCF. </w:t>
            </w:r>
          </w:p>
          <w:p w:rsidR="00EB72A0" w:rsidRDefault="00EB72A0" w:rsidP="001D75BD">
            <w:pPr>
              <w:overflowPunct w:val="0"/>
              <w:autoSpaceDE w:val="0"/>
              <w:autoSpaceDN w:val="0"/>
              <w:adjustRightInd w:val="0"/>
              <w:jc w:val="both"/>
              <w:textAlignment w:val="baseline"/>
              <w:rPr>
                <w:color w:val="000000"/>
                <w:lang w:eastAsia="ko-KR"/>
              </w:rPr>
            </w:pPr>
            <w:r>
              <w:rPr>
                <w:rFonts w:hint="eastAsia"/>
                <w:color w:val="000000"/>
                <w:lang w:eastAsia="ko-KR"/>
              </w:rPr>
              <w:t>SMF:</w:t>
            </w:r>
          </w:p>
          <w:p w:rsidR="00EB72A0" w:rsidRDefault="00EB72A0" w:rsidP="001D75BD">
            <w:pPr>
              <w:overflowPunct w:val="0"/>
              <w:autoSpaceDE w:val="0"/>
              <w:autoSpaceDN w:val="0"/>
              <w:adjustRightInd w:val="0"/>
              <w:jc w:val="both"/>
              <w:textAlignment w:val="baseline"/>
              <w:rPr>
                <w:color w:val="000000"/>
                <w:lang w:eastAsia="ko-KR"/>
              </w:rPr>
            </w:pPr>
            <w:r>
              <w:rPr>
                <w:rFonts w:hint="eastAsia"/>
                <w:color w:val="000000"/>
                <w:lang w:eastAsia="ko-KR"/>
              </w:rPr>
              <w:t>SMF can be provided with UE location information from PCF in order to select adequate UPF for reflecting UE mobility pattern.</w:t>
            </w:r>
          </w:p>
          <w:p w:rsidR="00EB72A0" w:rsidRDefault="00EB72A0" w:rsidP="001D75BD">
            <w:pPr>
              <w:overflowPunct w:val="0"/>
              <w:autoSpaceDE w:val="0"/>
              <w:autoSpaceDN w:val="0"/>
              <w:adjustRightInd w:val="0"/>
              <w:jc w:val="both"/>
              <w:textAlignment w:val="baseline"/>
              <w:rPr>
                <w:color w:val="000000"/>
                <w:lang w:eastAsia="ko-KR"/>
              </w:rPr>
            </w:pPr>
            <w:r>
              <w:rPr>
                <w:rFonts w:hint="eastAsia"/>
                <w:color w:val="000000"/>
                <w:lang w:eastAsia="ko-KR"/>
              </w:rPr>
              <w:t xml:space="preserve">PCF: </w:t>
            </w:r>
          </w:p>
          <w:p w:rsidR="00EB72A0" w:rsidRDefault="00EB72A0" w:rsidP="001D75BD">
            <w:pPr>
              <w:overflowPunct w:val="0"/>
              <w:autoSpaceDE w:val="0"/>
              <w:autoSpaceDN w:val="0"/>
              <w:adjustRightInd w:val="0"/>
              <w:jc w:val="both"/>
              <w:textAlignment w:val="baseline"/>
              <w:rPr>
                <w:color w:val="000000"/>
                <w:lang w:eastAsia="ko-KR"/>
              </w:rPr>
            </w:pPr>
            <w:r>
              <w:rPr>
                <w:rFonts w:hint="eastAsia"/>
                <w:color w:val="000000"/>
                <w:lang w:eastAsia="ko-KR"/>
              </w:rPr>
              <w:t>PCF can be reported by AMF when UE u</w:t>
            </w:r>
            <w:r w:rsidR="009C5E49">
              <w:rPr>
                <w:rFonts w:hint="eastAsia"/>
                <w:color w:val="000000"/>
                <w:lang w:eastAsia="ko-KR"/>
              </w:rPr>
              <w:t>pdates its location to the AMF in order to monitor UE</w:t>
            </w:r>
            <w:r w:rsidR="009C5E49">
              <w:rPr>
                <w:color w:val="000000"/>
                <w:lang w:eastAsia="ko-KR"/>
              </w:rPr>
              <w:t>’</w:t>
            </w:r>
            <w:r w:rsidR="009C5E49">
              <w:rPr>
                <w:rFonts w:hint="eastAsia"/>
                <w:color w:val="000000"/>
                <w:lang w:eastAsia="ko-KR"/>
              </w:rPr>
              <w:t>s mobility managed by network.</w:t>
            </w:r>
          </w:p>
          <w:p w:rsidR="00EB72A0" w:rsidRDefault="00EB72A0" w:rsidP="001D75BD">
            <w:pPr>
              <w:overflowPunct w:val="0"/>
              <w:autoSpaceDE w:val="0"/>
              <w:autoSpaceDN w:val="0"/>
              <w:adjustRightInd w:val="0"/>
              <w:jc w:val="both"/>
              <w:textAlignment w:val="baseline"/>
              <w:rPr>
                <w:color w:val="000000"/>
                <w:lang w:eastAsia="ko-KR"/>
              </w:rPr>
            </w:pPr>
            <w:r>
              <w:rPr>
                <w:rFonts w:hint="eastAsia"/>
                <w:color w:val="000000"/>
                <w:lang w:eastAsia="ko-KR"/>
              </w:rPr>
              <w:t xml:space="preserve">PCF can obtain information related with mobility pattern from the application server such as location information, UE capability, and kind of information needs to be specified. It also can be provided through NEF. </w:t>
            </w:r>
          </w:p>
          <w:p w:rsidR="00EB72A0" w:rsidRDefault="00EB72A0" w:rsidP="001D75BD">
            <w:pPr>
              <w:overflowPunct w:val="0"/>
              <w:autoSpaceDE w:val="0"/>
              <w:autoSpaceDN w:val="0"/>
              <w:adjustRightInd w:val="0"/>
              <w:jc w:val="both"/>
              <w:textAlignment w:val="baseline"/>
              <w:rPr>
                <w:color w:val="000000"/>
                <w:lang w:eastAsia="ko-KR"/>
              </w:rPr>
            </w:pPr>
            <w:r>
              <w:rPr>
                <w:rFonts w:hint="eastAsia"/>
                <w:color w:val="000000"/>
                <w:lang w:eastAsia="ko-KR"/>
              </w:rPr>
              <w:t>PCF can manage statistics of UE mobility. PCF can get informed information to be used for mobility pattern from the application server.</w:t>
            </w:r>
          </w:p>
          <w:p w:rsidR="00EB72A0" w:rsidRDefault="009C5E49" w:rsidP="009C5E49">
            <w:pPr>
              <w:overflowPunct w:val="0"/>
              <w:autoSpaceDE w:val="0"/>
              <w:autoSpaceDN w:val="0"/>
              <w:adjustRightInd w:val="0"/>
              <w:jc w:val="both"/>
              <w:textAlignment w:val="baseline"/>
              <w:rPr>
                <w:color w:val="000000"/>
                <w:lang w:eastAsia="ko-KR"/>
              </w:rPr>
            </w:pPr>
            <w:r>
              <w:rPr>
                <w:rFonts w:hint="eastAsia"/>
                <w:color w:val="000000"/>
                <w:lang w:eastAsia="ko-KR"/>
              </w:rPr>
              <w:t>After determining the</w:t>
            </w:r>
            <w:r w:rsidR="00EB72A0">
              <w:rPr>
                <w:rFonts w:hint="eastAsia"/>
                <w:color w:val="000000"/>
                <w:lang w:eastAsia="ko-KR"/>
              </w:rPr>
              <w:t xml:space="preserve"> mobility pattern, PCF </w:t>
            </w:r>
            <w:r>
              <w:rPr>
                <w:rFonts w:hint="eastAsia"/>
                <w:color w:val="000000"/>
                <w:lang w:eastAsia="ko-KR"/>
              </w:rPr>
              <w:t>needs to</w:t>
            </w:r>
            <w:r w:rsidR="00EB72A0">
              <w:rPr>
                <w:rFonts w:hint="eastAsia"/>
                <w:color w:val="000000"/>
                <w:lang w:eastAsia="ko-KR"/>
              </w:rPr>
              <w:t xml:space="preserve"> provide registration area list, mobility restriction area, decision of applying RAN level paging to the AMF, and UE location information for selecting UPF to the SMF.</w:t>
            </w:r>
          </w:p>
        </w:tc>
      </w:tr>
    </w:tbl>
    <w:p w:rsidR="00D24086" w:rsidRDefault="00D24086" w:rsidP="00555B6A">
      <w:pPr>
        <w:overflowPunct w:val="0"/>
        <w:autoSpaceDE w:val="0"/>
        <w:autoSpaceDN w:val="0"/>
        <w:adjustRightInd w:val="0"/>
        <w:textAlignment w:val="baseline"/>
        <w:rPr>
          <w:color w:val="000000"/>
          <w:lang w:eastAsia="ko-KR"/>
        </w:rPr>
      </w:pPr>
    </w:p>
    <w:p w:rsidR="00D24086" w:rsidRPr="00D24086" w:rsidRDefault="00EF5AA8" w:rsidP="00555B6A">
      <w:pPr>
        <w:overflowPunct w:val="0"/>
        <w:autoSpaceDE w:val="0"/>
        <w:autoSpaceDN w:val="0"/>
        <w:adjustRightInd w:val="0"/>
        <w:textAlignment w:val="baseline"/>
        <w:rPr>
          <w:color w:val="000000"/>
          <w:lang w:eastAsia="ko-KR"/>
        </w:rPr>
      </w:pPr>
      <w:r w:rsidRPr="009C5E49">
        <w:rPr>
          <w:rFonts w:hint="eastAsia"/>
          <w:b/>
          <w:color w:val="000000"/>
          <w:lang w:eastAsia="ko-KR"/>
        </w:rPr>
        <w:t>Proposal</w:t>
      </w:r>
      <w:r w:rsidR="00D24086" w:rsidRPr="009C5E49">
        <w:rPr>
          <w:rFonts w:hint="eastAsia"/>
          <w:b/>
          <w:color w:val="000000"/>
          <w:lang w:eastAsia="ko-KR"/>
        </w:rPr>
        <w:t>:</w:t>
      </w:r>
      <w:r>
        <w:rPr>
          <w:rFonts w:hint="eastAsia"/>
          <w:color w:val="000000"/>
          <w:lang w:eastAsia="ko-KR"/>
        </w:rPr>
        <w:t xml:space="preserve"> Due to main impacted functionality for mobility pattern is on AMF, it is proposed to AMF can manage mobility pattern. PCF can provide assisted information </w:t>
      </w:r>
      <w:r w:rsidR="00EB72A0">
        <w:rPr>
          <w:rFonts w:hint="eastAsia"/>
          <w:color w:val="000000"/>
          <w:lang w:eastAsia="ko-KR"/>
        </w:rPr>
        <w:t xml:space="preserve">to the AMF which can </w:t>
      </w:r>
      <w:r>
        <w:rPr>
          <w:rFonts w:hint="eastAsia"/>
          <w:color w:val="000000"/>
          <w:lang w:eastAsia="ko-KR"/>
        </w:rPr>
        <w:t xml:space="preserve">be used for </w:t>
      </w:r>
      <w:r>
        <w:rPr>
          <w:color w:val="000000"/>
          <w:lang w:eastAsia="ko-KR"/>
        </w:rPr>
        <w:t>mobility</w:t>
      </w:r>
      <w:r>
        <w:rPr>
          <w:rFonts w:hint="eastAsia"/>
          <w:color w:val="000000"/>
          <w:lang w:eastAsia="ko-KR"/>
        </w:rPr>
        <w:t xml:space="preserve"> pattern.</w:t>
      </w:r>
    </w:p>
    <w:p w:rsidR="00555B6A" w:rsidRPr="00555B6A" w:rsidRDefault="00555B6A" w:rsidP="00555B6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555B6A">
        <w:rPr>
          <w:rFonts w:ascii="Arial" w:eastAsia="SimSun" w:hAnsi="Arial"/>
          <w:sz w:val="36"/>
          <w:lang w:eastAsia="ja-JP"/>
        </w:rPr>
        <w:t>Proposal</w:t>
      </w:r>
    </w:p>
    <w:p w:rsidR="007A0E68" w:rsidRDefault="009C5E49" w:rsidP="00555B6A">
      <w:pPr>
        <w:overflowPunct w:val="0"/>
        <w:autoSpaceDE w:val="0"/>
        <w:autoSpaceDN w:val="0"/>
        <w:adjustRightInd w:val="0"/>
        <w:textAlignment w:val="baseline"/>
        <w:rPr>
          <w:color w:val="000000"/>
          <w:lang w:eastAsia="ko-KR"/>
        </w:rPr>
      </w:pPr>
      <w:r>
        <w:rPr>
          <w:rFonts w:hint="eastAsia"/>
          <w:color w:val="000000"/>
          <w:lang w:eastAsia="ko-KR"/>
        </w:rPr>
        <w:t xml:space="preserve">It is proposed to agree </w:t>
      </w:r>
      <w:r w:rsidR="007A0E68">
        <w:rPr>
          <w:rFonts w:hint="eastAsia"/>
          <w:color w:val="000000"/>
          <w:lang w:eastAsia="ko-KR"/>
        </w:rPr>
        <w:t>on</w:t>
      </w:r>
      <w:r>
        <w:rPr>
          <w:rFonts w:hint="eastAsia"/>
          <w:color w:val="000000"/>
          <w:lang w:eastAsia="ko-KR"/>
        </w:rPr>
        <w:t xml:space="preserve">: </w:t>
      </w:r>
    </w:p>
    <w:p w:rsidR="00555B6A" w:rsidRDefault="007A0E68" w:rsidP="00555B6A">
      <w:pPr>
        <w:overflowPunct w:val="0"/>
        <w:autoSpaceDE w:val="0"/>
        <w:autoSpaceDN w:val="0"/>
        <w:adjustRightInd w:val="0"/>
        <w:textAlignment w:val="baseline"/>
        <w:rPr>
          <w:color w:val="000000"/>
          <w:lang w:eastAsia="ko-KR"/>
        </w:rPr>
      </w:pPr>
      <w:r>
        <w:rPr>
          <w:rFonts w:hint="eastAsia"/>
          <w:color w:val="000000"/>
          <w:lang w:eastAsia="ko-KR"/>
        </w:rPr>
        <w:t xml:space="preserve"> </w:t>
      </w:r>
      <w:r w:rsidR="009C5E49">
        <w:rPr>
          <w:rFonts w:hint="eastAsia"/>
          <w:color w:val="000000"/>
          <w:lang w:eastAsia="ko-KR"/>
        </w:rPr>
        <w:t xml:space="preserve">AMF determines the mobility pattern </w:t>
      </w:r>
      <w:r>
        <w:rPr>
          <w:rFonts w:hint="eastAsia"/>
          <w:color w:val="000000"/>
          <w:lang w:eastAsia="ko-KR"/>
        </w:rPr>
        <w:t xml:space="preserve">based on the information collected by AMF itself or provided by PCF or NEF. AMF can interact with PCF or NEF to </w:t>
      </w:r>
      <w:r>
        <w:rPr>
          <w:color w:val="000000"/>
          <w:lang w:eastAsia="ko-KR"/>
        </w:rPr>
        <w:t>retrieve</w:t>
      </w:r>
      <w:r>
        <w:rPr>
          <w:rFonts w:hint="eastAsia"/>
          <w:color w:val="000000"/>
          <w:lang w:eastAsia="ko-KR"/>
        </w:rPr>
        <w:t xml:space="preserve"> assistance information for the mobility pattern, which is required to be specified further. Based on that, AMF</w:t>
      </w:r>
      <w:r w:rsidR="009C5E49">
        <w:rPr>
          <w:rFonts w:hint="eastAsia"/>
          <w:color w:val="000000"/>
          <w:lang w:eastAsia="ko-KR"/>
        </w:rPr>
        <w:t xml:space="preserve"> applies</w:t>
      </w:r>
      <w:r>
        <w:rPr>
          <w:rFonts w:hint="eastAsia"/>
          <w:color w:val="000000"/>
          <w:lang w:eastAsia="ko-KR"/>
        </w:rPr>
        <w:t xml:space="preserve"> the mobility pattern</w:t>
      </w:r>
      <w:r w:rsidR="009C5E49">
        <w:rPr>
          <w:rFonts w:hint="eastAsia"/>
          <w:color w:val="000000"/>
          <w:lang w:eastAsia="ko-KR"/>
        </w:rPr>
        <w:t xml:space="preserve"> to the mobility management feature or </w:t>
      </w:r>
      <w:r>
        <w:rPr>
          <w:rFonts w:hint="eastAsia"/>
          <w:color w:val="000000"/>
          <w:lang w:eastAsia="ko-KR"/>
        </w:rPr>
        <w:t xml:space="preserve">provide information </w:t>
      </w:r>
      <w:r w:rsidR="009C5E49">
        <w:rPr>
          <w:rFonts w:hint="eastAsia"/>
          <w:color w:val="000000"/>
          <w:lang w:eastAsia="ko-KR"/>
        </w:rPr>
        <w:t>to the SMF</w:t>
      </w:r>
      <w:r>
        <w:rPr>
          <w:rFonts w:hint="eastAsia"/>
          <w:color w:val="000000"/>
          <w:lang w:eastAsia="ko-KR"/>
        </w:rPr>
        <w:t xml:space="preserve">. </w:t>
      </w:r>
    </w:p>
    <w:p w:rsidR="007A0E68" w:rsidRPr="009C5E49" w:rsidRDefault="007A0E68" w:rsidP="00555B6A">
      <w:pPr>
        <w:overflowPunct w:val="0"/>
        <w:autoSpaceDE w:val="0"/>
        <w:autoSpaceDN w:val="0"/>
        <w:adjustRightInd w:val="0"/>
        <w:textAlignment w:val="baseline"/>
        <w:rPr>
          <w:color w:val="FF0000"/>
          <w:sz w:val="36"/>
          <w:lang w:eastAsia="ko-KR"/>
        </w:rPr>
      </w:pPr>
      <w:r>
        <w:rPr>
          <w:rFonts w:hint="eastAsia"/>
          <w:color w:val="000000"/>
          <w:lang w:eastAsia="ko-KR"/>
        </w:rPr>
        <w:t xml:space="preserve"> </w:t>
      </w:r>
      <w:r w:rsidR="008E3AC9">
        <w:rPr>
          <w:rFonts w:hint="eastAsia"/>
          <w:color w:val="000000"/>
          <w:lang w:eastAsia="ko-KR"/>
        </w:rPr>
        <w:t xml:space="preserve">Way-forward: </w:t>
      </w:r>
      <w:r>
        <w:rPr>
          <w:rFonts w:hint="eastAsia"/>
          <w:color w:val="000000"/>
          <w:lang w:eastAsia="ko-KR"/>
        </w:rPr>
        <w:t xml:space="preserve">Revision of related CR would be required </w:t>
      </w:r>
      <w:r w:rsidR="008E3AC9">
        <w:rPr>
          <w:rFonts w:hint="eastAsia"/>
          <w:color w:val="000000"/>
          <w:lang w:eastAsia="ko-KR"/>
        </w:rPr>
        <w:t xml:space="preserve">in this meeting </w:t>
      </w:r>
      <w:r>
        <w:rPr>
          <w:rFonts w:hint="eastAsia"/>
          <w:color w:val="000000"/>
          <w:lang w:eastAsia="ko-KR"/>
        </w:rPr>
        <w:t xml:space="preserve">or </w:t>
      </w:r>
      <w:r w:rsidR="008E3AC9">
        <w:rPr>
          <w:rFonts w:hint="eastAsia"/>
          <w:color w:val="000000"/>
          <w:lang w:eastAsia="ko-KR"/>
        </w:rPr>
        <w:t>it</w:t>
      </w:r>
      <w:r>
        <w:rPr>
          <w:rFonts w:hint="eastAsia"/>
          <w:color w:val="000000"/>
          <w:lang w:eastAsia="ko-KR"/>
        </w:rPr>
        <w:t xml:space="preserve"> can be captured in the next meeting (SA2#119)</w:t>
      </w:r>
    </w:p>
    <w:p w:rsidR="00555B6A" w:rsidRPr="007A0E68" w:rsidRDefault="00555B6A" w:rsidP="00555B6A">
      <w:pPr>
        <w:overflowPunct w:val="0"/>
        <w:autoSpaceDE w:val="0"/>
        <w:autoSpaceDN w:val="0"/>
        <w:adjustRightInd w:val="0"/>
        <w:ind w:left="568" w:hanging="284"/>
        <w:textAlignment w:val="baseline"/>
        <w:rPr>
          <w:rFonts w:ascii="Arial" w:hAnsi="Arial" w:cs="Arial"/>
          <w:color w:val="000000"/>
          <w:lang w:eastAsia="ko-KR"/>
        </w:rPr>
      </w:pPr>
    </w:p>
    <w:p w:rsidR="0096782F" w:rsidRDefault="0096782F"/>
    <w:sectPr w:rsidR="0096782F">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F55" w:rsidRDefault="002C0F55">
      <w:pPr>
        <w:spacing w:after="0"/>
      </w:pPr>
      <w:r>
        <w:separator/>
      </w:r>
    </w:p>
  </w:endnote>
  <w:endnote w:type="continuationSeparator" w:id="0">
    <w:p w:rsidR="002C0F55" w:rsidRDefault="002C0F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82F" w:rsidRDefault="0096782F">
    <w:pPr>
      <w:framePr w:w="646" w:h="244" w:hRule="exact" w:wrap="around" w:vAnchor="text" w:hAnchor="margin" w:y="-5"/>
      <w:rPr>
        <w:rFonts w:ascii="Arial" w:hAnsi="Arial" w:cs="Arial"/>
        <w:b/>
        <w:bCs/>
        <w:i/>
        <w:iCs/>
        <w:sz w:val="18"/>
      </w:rPr>
    </w:pPr>
    <w:r>
      <w:rPr>
        <w:rFonts w:ascii="Arial" w:hAnsi="Arial" w:cs="Arial"/>
        <w:b/>
        <w:bCs/>
        <w:i/>
        <w:iCs/>
        <w:sz w:val="18"/>
      </w:rPr>
      <w:t>3GPP</w:t>
    </w:r>
  </w:p>
  <w:p w:rsidR="0096782F" w:rsidRDefault="0096782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6782F" w:rsidRDefault="009678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F55" w:rsidRDefault="002C0F55">
      <w:pPr>
        <w:spacing w:after="0"/>
      </w:pPr>
      <w:r>
        <w:separator/>
      </w:r>
    </w:p>
  </w:footnote>
  <w:footnote w:type="continuationSeparator" w:id="0">
    <w:p w:rsidR="002C0F55" w:rsidRDefault="002C0F5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82F" w:rsidRDefault="0096782F"/>
  <w:p w:rsidR="0096782F" w:rsidRDefault="0096782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82F" w:rsidRDefault="0096782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6782F" w:rsidRDefault="0096782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A5A07">
      <w:rPr>
        <w:rFonts w:ascii="Arial" w:hAnsi="Arial" w:cs="Arial"/>
        <w:b/>
        <w:bCs/>
        <w:noProof/>
        <w:sz w:val="18"/>
      </w:rPr>
      <w:t>1</w:t>
    </w:r>
    <w:r>
      <w:rPr>
        <w:rFonts w:ascii="Arial" w:hAnsi="Arial" w:cs="Arial"/>
        <w:b/>
        <w:bCs/>
        <w:sz w:val="18"/>
      </w:rPr>
      <w:fldChar w:fldCharType="end"/>
    </w:r>
  </w:p>
  <w:p w:rsidR="0096782F" w:rsidRDefault="0096782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B6A"/>
    <w:rsid w:val="00001EA9"/>
    <w:rsid w:val="0001137E"/>
    <w:rsid w:val="00080757"/>
    <w:rsid w:val="000835A2"/>
    <w:rsid w:val="00092AD0"/>
    <w:rsid w:val="000A52F1"/>
    <w:rsid w:val="00106C79"/>
    <w:rsid w:val="001A7DB8"/>
    <w:rsid w:val="001D4E5D"/>
    <w:rsid w:val="001D75BD"/>
    <w:rsid w:val="001E3D71"/>
    <w:rsid w:val="002029B8"/>
    <w:rsid w:val="00227BC9"/>
    <w:rsid w:val="002545AD"/>
    <w:rsid w:val="002574CB"/>
    <w:rsid w:val="00265013"/>
    <w:rsid w:val="00292C39"/>
    <w:rsid w:val="002C0F55"/>
    <w:rsid w:val="003B41AE"/>
    <w:rsid w:val="0041019E"/>
    <w:rsid w:val="00443B2D"/>
    <w:rsid w:val="00492199"/>
    <w:rsid w:val="004A7EED"/>
    <w:rsid w:val="0054060A"/>
    <w:rsid w:val="00555B6A"/>
    <w:rsid w:val="00556D8D"/>
    <w:rsid w:val="005959A3"/>
    <w:rsid w:val="005B1A3C"/>
    <w:rsid w:val="005D22A0"/>
    <w:rsid w:val="005D5ED2"/>
    <w:rsid w:val="005F0EC9"/>
    <w:rsid w:val="00616168"/>
    <w:rsid w:val="00617DB2"/>
    <w:rsid w:val="006320F8"/>
    <w:rsid w:val="0064448C"/>
    <w:rsid w:val="006840B0"/>
    <w:rsid w:val="006A5A07"/>
    <w:rsid w:val="006B1378"/>
    <w:rsid w:val="006D3942"/>
    <w:rsid w:val="006D76A9"/>
    <w:rsid w:val="006D79B2"/>
    <w:rsid w:val="00705E5D"/>
    <w:rsid w:val="007249E4"/>
    <w:rsid w:val="007845B9"/>
    <w:rsid w:val="00797DB2"/>
    <w:rsid w:val="007A0E68"/>
    <w:rsid w:val="007C4389"/>
    <w:rsid w:val="007E50A1"/>
    <w:rsid w:val="0084473D"/>
    <w:rsid w:val="00873387"/>
    <w:rsid w:val="008905F2"/>
    <w:rsid w:val="008E3AC9"/>
    <w:rsid w:val="0096782F"/>
    <w:rsid w:val="009B6863"/>
    <w:rsid w:val="009C5E49"/>
    <w:rsid w:val="009D1B33"/>
    <w:rsid w:val="00A103F8"/>
    <w:rsid w:val="00A163A3"/>
    <w:rsid w:val="00A22C10"/>
    <w:rsid w:val="00A77760"/>
    <w:rsid w:val="00AD03C7"/>
    <w:rsid w:val="00AE5887"/>
    <w:rsid w:val="00B1523B"/>
    <w:rsid w:val="00B2465C"/>
    <w:rsid w:val="00B41637"/>
    <w:rsid w:val="00B5214F"/>
    <w:rsid w:val="00B71BF8"/>
    <w:rsid w:val="00B75F0A"/>
    <w:rsid w:val="00BE08E9"/>
    <w:rsid w:val="00C1706F"/>
    <w:rsid w:val="00C6164B"/>
    <w:rsid w:val="00C97E55"/>
    <w:rsid w:val="00D24086"/>
    <w:rsid w:val="00DB64E1"/>
    <w:rsid w:val="00DE0846"/>
    <w:rsid w:val="00E46F6F"/>
    <w:rsid w:val="00E729AC"/>
    <w:rsid w:val="00EB72A0"/>
    <w:rsid w:val="00ED2223"/>
    <w:rsid w:val="00EE2926"/>
    <w:rsid w:val="00EF5AA8"/>
    <w:rsid w:val="00F60174"/>
    <w:rsid w:val="00F714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37E"/>
    <w:pPr>
      <w:spacing w:after="180"/>
    </w:pPr>
    <w:rPr>
      <w:lang w:val="en-GB" w:eastAsia="en-US"/>
    </w:rPr>
  </w:style>
  <w:style w:type="paragraph" w:styleId="Heading1">
    <w:name w:val="heading 1"/>
    <w:next w:val="Normal"/>
    <w:link w:val="Heading1Char"/>
    <w:qFormat/>
    <w:rsid w:val="0001137E"/>
    <w:pPr>
      <w:keepNext/>
      <w:keepLines/>
      <w:pBdr>
        <w:top w:val="single" w:sz="12" w:space="3" w:color="auto"/>
      </w:pBdr>
      <w:spacing w:before="240" w:after="180"/>
      <w:ind w:left="1134" w:hanging="1134"/>
      <w:outlineLvl w:val="0"/>
    </w:pPr>
    <w:rPr>
      <w:rFonts w:ascii="Arial" w:hAnsi="Arial" w:cstheme="majorBidi"/>
      <w:sz w:val="36"/>
      <w:lang w:val="en-GB" w:eastAsia="en-US"/>
    </w:rPr>
  </w:style>
  <w:style w:type="paragraph" w:styleId="Heading2">
    <w:name w:val="heading 2"/>
    <w:basedOn w:val="Heading1"/>
    <w:next w:val="Normal"/>
    <w:link w:val="Heading2Char"/>
    <w:qFormat/>
    <w:rsid w:val="0001137E"/>
    <w:pPr>
      <w:pBdr>
        <w:top w:val="none" w:sz="0" w:space="0" w:color="auto"/>
      </w:pBdr>
      <w:spacing w:before="180"/>
      <w:outlineLvl w:val="1"/>
    </w:pPr>
    <w:rPr>
      <w:sz w:val="32"/>
    </w:rPr>
  </w:style>
  <w:style w:type="paragraph" w:styleId="Heading3">
    <w:name w:val="heading 3"/>
    <w:basedOn w:val="Heading2"/>
    <w:next w:val="Normal"/>
    <w:link w:val="Heading3Char"/>
    <w:qFormat/>
    <w:rsid w:val="0001137E"/>
    <w:pPr>
      <w:spacing w:before="120"/>
      <w:outlineLvl w:val="2"/>
    </w:pPr>
    <w:rPr>
      <w:sz w:val="28"/>
    </w:rPr>
  </w:style>
  <w:style w:type="paragraph" w:styleId="Heading4">
    <w:name w:val="heading 4"/>
    <w:basedOn w:val="Heading3"/>
    <w:next w:val="Normal"/>
    <w:link w:val="Heading4Char"/>
    <w:qFormat/>
    <w:rsid w:val="0001137E"/>
    <w:pPr>
      <w:ind w:left="1418" w:hanging="1418"/>
      <w:outlineLvl w:val="3"/>
    </w:pPr>
    <w:rPr>
      <w:sz w:val="24"/>
    </w:rPr>
  </w:style>
  <w:style w:type="paragraph" w:styleId="Heading5">
    <w:name w:val="heading 5"/>
    <w:basedOn w:val="Heading4"/>
    <w:next w:val="Normal"/>
    <w:link w:val="Heading5Char"/>
    <w:qFormat/>
    <w:rsid w:val="0001137E"/>
    <w:pPr>
      <w:ind w:left="1701" w:hanging="1701"/>
      <w:outlineLvl w:val="4"/>
    </w:pPr>
    <w:rPr>
      <w:sz w:val="22"/>
    </w:rPr>
  </w:style>
  <w:style w:type="paragraph" w:styleId="Heading6">
    <w:name w:val="heading 6"/>
    <w:basedOn w:val="Normal"/>
    <w:next w:val="Normal"/>
    <w:link w:val="Heading6Char"/>
    <w:qFormat/>
    <w:rsid w:val="0001137E"/>
    <w:pPr>
      <w:keepNext/>
      <w:keepLines/>
      <w:spacing w:before="120"/>
      <w:ind w:left="1985" w:hanging="1985"/>
      <w:outlineLvl w:val="5"/>
    </w:pPr>
    <w:rPr>
      <w:rFonts w:ascii="Arial" w:hAnsi="Arial" w:cstheme="majorBidi"/>
    </w:rPr>
  </w:style>
  <w:style w:type="paragraph" w:styleId="Heading7">
    <w:name w:val="heading 7"/>
    <w:basedOn w:val="Normal"/>
    <w:next w:val="Normal"/>
    <w:link w:val="Heading7Char"/>
    <w:qFormat/>
    <w:rsid w:val="0001137E"/>
    <w:pPr>
      <w:keepNext/>
      <w:keepLines/>
      <w:spacing w:before="120"/>
      <w:ind w:left="1985" w:hanging="1985"/>
      <w:outlineLvl w:val="6"/>
    </w:pPr>
    <w:rPr>
      <w:rFonts w:ascii="Arial" w:hAnsi="Arial" w:cstheme="majorBidi"/>
    </w:rPr>
  </w:style>
  <w:style w:type="paragraph" w:styleId="Heading8">
    <w:name w:val="heading 8"/>
    <w:basedOn w:val="Heading1"/>
    <w:next w:val="Normal"/>
    <w:link w:val="Heading8Char"/>
    <w:qFormat/>
    <w:rsid w:val="0001137E"/>
    <w:pPr>
      <w:ind w:left="0" w:firstLine="0"/>
      <w:outlineLvl w:val="7"/>
    </w:pPr>
  </w:style>
  <w:style w:type="paragraph" w:styleId="Heading9">
    <w:name w:val="heading 9"/>
    <w:basedOn w:val="Heading8"/>
    <w:next w:val="Normal"/>
    <w:link w:val="Heading9Char"/>
    <w:qFormat/>
    <w:rsid w:val="000113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1523B"/>
    <w:rPr>
      <w:rFonts w:ascii="Arial" w:hAnsi="Arial" w:cstheme="majorBidi"/>
      <w:sz w:val="36"/>
      <w:lang w:val="en-GB" w:eastAsia="en-US"/>
    </w:rPr>
  </w:style>
  <w:style w:type="character" w:customStyle="1" w:styleId="Heading2Char">
    <w:name w:val="Heading 2 Char"/>
    <w:basedOn w:val="DefaultParagraphFont"/>
    <w:link w:val="Heading2"/>
    <w:rsid w:val="00B1523B"/>
    <w:rPr>
      <w:rFonts w:ascii="Arial" w:hAnsi="Arial" w:cstheme="majorBidi"/>
      <w:sz w:val="32"/>
      <w:lang w:val="en-GB" w:eastAsia="en-US"/>
    </w:rPr>
  </w:style>
  <w:style w:type="character" w:customStyle="1" w:styleId="Heading3Char">
    <w:name w:val="Heading 3 Char"/>
    <w:basedOn w:val="DefaultParagraphFont"/>
    <w:link w:val="Heading3"/>
    <w:rsid w:val="00B1523B"/>
    <w:rPr>
      <w:rFonts w:ascii="Arial" w:hAnsi="Arial" w:cstheme="majorBidi"/>
      <w:sz w:val="28"/>
      <w:lang w:val="en-GB" w:eastAsia="en-US"/>
    </w:rPr>
  </w:style>
  <w:style w:type="character" w:customStyle="1" w:styleId="Heading4Char">
    <w:name w:val="Heading 4 Char"/>
    <w:basedOn w:val="DefaultParagraphFont"/>
    <w:link w:val="Heading4"/>
    <w:rsid w:val="00B1523B"/>
    <w:rPr>
      <w:rFonts w:ascii="Arial" w:hAnsi="Arial" w:cstheme="majorBidi"/>
      <w:sz w:val="24"/>
      <w:lang w:val="en-GB" w:eastAsia="en-US"/>
    </w:rPr>
  </w:style>
  <w:style w:type="character" w:customStyle="1" w:styleId="Heading5Char">
    <w:name w:val="Heading 5 Char"/>
    <w:basedOn w:val="DefaultParagraphFont"/>
    <w:link w:val="Heading5"/>
    <w:rsid w:val="00B1523B"/>
    <w:rPr>
      <w:rFonts w:ascii="Arial" w:hAnsi="Arial" w:cstheme="majorBidi"/>
      <w:sz w:val="22"/>
      <w:lang w:val="en-GB" w:eastAsia="en-US"/>
    </w:rPr>
  </w:style>
  <w:style w:type="character" w:customStyle="1" w:styleId="Heading6Char">
    <w:name w:val="Heading 6 Char"/>
    <w:basedOn w:val="DefaultParagraphFont"/>
    <w:link w:val="Heading6"/>
    <w:rsid w:val="00B1523B"/>
    <w:rPr>
      <w:rFonts w:ascii="Arial" w:hAnsi="Arial" w:cstheme="majorBidi"/>
      <w:lang w:val="en-GB" w:eastAsia="en-US"/>
    </w:rPr>
  </w:style>
  <w:style w:type="character" w:customStyle="1" w:styleId="Heading7Char">
    <w:name w:val="Heading 7 Char"/>
    <w:basedOn w:val="DefaultParagraphFont"/>
    <w:link w:val="Heading7"/>
    <w:rsid w:val="00B1523B"/>
    <w:rPr>
      <w:rFonts w:ascii="Arial" w:hAnsi="Arial" w:cstheme="majorBidi"/>
      <w:lang w:val="en-GB" w:eastAsia="en-US"/>
    </w:rPr>
  </w:style>
  <w:style w:type="character" w:customStyle="1" w:styleId="Heading8Char">
    <w:name w:val="Heading 8 Char"/>
    <w:basedOn w:val="DefaultParagraphFont"/>
    <w:link w:val="Heading8"/>
    <w:rsid w:val="00B1523B"/>
    <w:rPr>
      <w:rFonts w:ascii="Arial" w:hAnsi="Arial" w:cstheme="majorBidi"/>
      <w:sz w:val="36"/>
      <w:lang w:val="en-GB" w:eastAsia="en-US"/>
    </w:rPr>
  </w:style>
  <w:style w:type="character" w:customStyle="1" w:styleId="Heading9Char">
    <w:name w:val="Heading 9 Char"/>
    <w:basedOn w:val="DefaultParagraphFont"/>
    <w:link w:val="Heading9"/>
    <w:rsid w:val="00B1523B"/>
    <w:rPr>
      <w:rFonts w:ascii="Arial" w:hAnsi="Arial" w:cstheme="majorBidi"/>
      <w:sz w:val="36"/>
      <w:lang w:val="en-GB" w:eastAsia="en-US"/>
    </w:rPr>
  </w:style>
  <w:style w:type="paragraph" w:styleId="Footer">
    <w:name w:val="footer"/>
    <w:basedOn w:val="Normal"/>
    <w:link w:val="FooterChar"/>
    <w:uiPriority w:val="99"/>
    <w:unhideWhenUsed/>
    <w:rsid w:val="00B1523B"/>
    <w:pPr>
      <w:tabs>
        <w:tab w:val="center" w:pos="4513"/>
        <w:tab w:val="right" w:pos="9026"/>
      </w:tabs>
      <w:snapToGrid w:val="0"/>
    </w:pPr>
  </w:style>
  <w:style w:type="character" w:customStyle="1" w:styleId="FooterChar">
    <w:name w:val="Footer Char"/>
    <w:basedOn w:val="DefaultParagraphFont"/>
    <w:link w:val="Footer"/>
    <w:uiPriority w:val="99"/>
    <w:rsid w:val="00B1523B"/>
    <w:rPr>
      <w:lang w:val="de-CH" w:eastAsia="en-US"/>
    </w:rPr>
  </w:style>
  <w:style w:type="paragraph" w:styleId="Header">
    <w:name w:val="header"/>
    <w:basedOn w:val="Normal"/>
    <w:link w:val="HeaderChar"/>
    <w:uiPriority w:val="99"/>
    <w:unhideWhenUsed/>
    <w:rsid w:val="00B1523B"/>
    <w:pPr>
      <w:tabs>
        <w:tab w:val="center" w:pos="4513"/>
        <w:tab w:val="right" w:pos="9026"/>
      </w:tabs>
      <w:snapToGrid w:val="0"/>
    </w:pPr>
  </w:style>
  <w:style w:type="character" w:customStyle="1" w:styleId="HeaderChar">
    <w:name w:val="Header Char"/>
    <w:basedOn w:val="DefaultParagraphFont"/>
    <w:link w:val="Header"/>
    <w:uiPriority w:val="99"/>
    <w:rsid w:val="00B1523B"/>
    <w:rPr>
      <w:lang w:val="de-CH" w:eastAsia="en-US"/>
    </w:rPr>
  </w:style>
  <w:style w:type="paragraph" w:customStyle="1" w:styleId="B1">
    <w:name w:val="B1"/>
    <w:basedOn w:val="List"/>
    <w:link w:val="B1Char"/>
    <w:rsid w:val="0064448C"/>
    <w:pPr>
      <w:overflowPunct w:val="0"/>
      <w:autoSpaceDE w:val="0"/>
      <w:autoSpaceDN w:val="0"/>
      <w:adjustRightInd w:val="0"/>
      <w:ind w:leftChars="0" w:left="568" w:firstLineChars="0" w:hanging="284"/>
      <w:contextualSpacing w:val="0"/>
      <w:textAlignment w:val="baseline"/>
    </w:pPr>
    <w:rPr>
      <w:rFonts w:eastAsia="Times New Roman"/>
      <w:color w:val="000000"/>
      <w:lang w:val="x-none" w:eastAsia="ja-JP"/>
    </w:rPr>
  </w:style>
  <w:style w:type="character" w:customStyle="1" w:styleId="B1Char">
    <w:name w:val="B1 Char"/>
    <w:link w:val="B1"/>
    <w:rsid w:val="0064448C"/>
    <w:rPr>
      <w:rFonts w:eastAsia="Times New Roman"/>
      <w:color w:val="000000"/>
      <w:lang w:val="x-none" w:eastAsia="ja-JP"/>
    </w:rPr>
  </w:style>
  <w:style w:type="paragraph" w:customStyle="1" w:styleId="B2">
    <w:name w:val="B2"/>
    <w:basedOn w:val="Normal"/>
    <w:link w:val="B2Char"/>
    <w:rsid w:val="0064448C"/>
    <w:pPr>
      <w:overflowPunct w:val="0"/>
      <w:autoSpaceDE w:val="0"/>
      <w:autoSpaceDN w:val="0"/>
      <w:adjustRightInd w:val="0"/>
      <w:ind w:left="851" w:hanging="284"/>
      <w:textAlignment w:val="baseline"/>
    </w:pPr>
    <w:rPr>
      <w:rFonts w:eastAsia="Times New Roman"/>
      <w:color w:val="000000"/>
      <w:lang w:val="x-none" w:eastAsia="ja-JP"/>
    </w:rPr>
  </w:style>
  <w:style w:type="character" w:customStyle="1" w:styleId="B2Char">
    <w:name w:val="B2 Char"/>
    <w:link w:val="B2"/>
    <w:rsid w:val="0064448C"/>
    <w:rPr>
      <w:rFonts w:eastAsia="Times New Roman"/>
      <w:color w:val="000000"/>
      <w:lang w:val="x-none" w:eastAsia="ja-JP"/>
    </w:rPr>
  </w:style>
  <w:style w:type="paragraph" w:styleId="List">
    <w:name w:val="List"/>
    <w:basedOn w:val="Normal"/>
    <w:uiPriority w:val="99"/>
    <w:semiHidden/>
    <w:unhideWhenUsed/>
    <w:rsid w:val="0064448C"/>
    <w:pPr>
      <w:ind w:leftChars="200" w:left="100" w:hangingChars="200" w:hanging="200"/>
      <w:contextualSpacing/>
    </w:pPr>
  </w:style>
  <w:style w:type="paragraph" w:customStyle="1" w:styleId="NO">
    <w:name w:val="NO"/>
    <w:basedOn w:val="Normal"/>
    <w:link w:val="NOZchn"/>
    <w:qFormat/>
    <w:rsid w:val="0064448C"/>
    <w:pPr>
      <w:keepLines/>
      <w:overflowPunct w:val="0"/>
      <w:autoSpaceDE w:val="0"/>
      <w:autoSpaceDN w:val="0"/>
      <w:adjustRightInd w:val="0"/>
      <w:ind w:left="1135" w:hanging="851"/>
      <w:textAlignment w:val="baseline"/>
    </w:pPr>
    <w:rPr>
      <w:rFonts w:eastAsia="Times New Roman"/>
      <w:color w:val="000000"/>
      <w:lang w:val="x-none" w:eastAsia="ja-JP"/>
    </w:rPr>
  </w:style>
  <w:style w:type="character" w:customStyle="1" w:styleId="NOZchn">
    <w:name w:val="NO Zchn"/>
    <w:link w:val="NO"/>
    <w:rsid w:val="0064448C"/>
    <w:rPr>
      <w:rFonts w:eastAsia="Times New Roman"/>
      <w:color w:val="000000"/>
      <w:lang w:val="x-none" w:eastAsia="ja-JP"/>
    </w:rPr>
  </w:style>
  <w:style w:type="character" w:styleId="CommentReference">
    <w:name w:val="annotation reference"/>
    <w:basedOn w:val="DefaultParagraphFont"/>
    <w:uiPriority w:val="99"/>
    <w:semiHidden/>
    <w:unhideWhenUsed/>
    <w:rsid w:val="00F60174"/>
    <w:rPr>
      <w:sz w:val="18"/>
      <w:szCs w:val="18"/>
    </w:rPr>
  </w:style>
  <w:style w:type="paragraph" w:styleId="CommentText">
    <w:name w:val="annotation text"/>
    <w:basedOn w:val="Normal"/>
    <w:link w:val="CommentTextChar"/>
    <w:uiPriority w:val="99"/>
    <w:semiHidden/>
    <w:unhideWhenUsed/>
    <w:rsid w:val="00F60174"/>
  </w:style>
  <w:style w:type="character" w:customStyle="1" w:styleId="CommentTextChar">
    <w:name w:val="Comment Text Char"/>
    <w:basedOn w:val="DefaultParagraphFont"/>
    <w:link w:val="CommentText"/>
    <w:uiPriority w:val="99"/>
    <w:semiHidden/>
    <w:rsid w:val="00F60174"/>
    <w:rPr>
      <w:lang w:val="en-GB" w:eastAsia="en-US"/>
    </w:rPr>
  </w:style>
  <w:style w:type="paragraph" w:styleId="CommentSubject">
    <w:name w:val="annotation subject"/>
    <w:basedOn w:val="CommentText"/>
    <w:next w:val="CommentText"/>
    <w:link w:val="CommentSubjectChar"/>
    <w:uiPriority w:val="99"/>
    <w:semiHidden/>
    <w:unhideWhenUsed/>
    <w:rsid w:val="00F60174"/>
    <w:rPr>
      <w:b/>
      <w:bCs/>
    </w:rPr>
  </w:style>
  <w:style w:type="character" w:customStyle="1" w:styleId="CommentSubjectChar">
    <w:name w:val="Comment Subject Char"/>
    <w:basedOn w:val="CommentTextChar"/>
    <w:link w:val="CommentSubject"/>
    <w:uiPriority w:val="99"/>
    <w:semiHidden/>
    <w:rsid w:val="00F60174"/>
    <w:rPr>
      <w:b/>
      <w:bCs/>
      <w:lang w:val="en-GB" w:eastAsia="en-US"/>
    </w:rPr>
  </w:style>
  <w:style w:type="paragraph" w:styleId="BalloonText">
    <w:name w:val="Balloon Text"/>
    <w:basedOn w:val="Normal"/>
    <w:link w:val="BalloonTextChar"/>
    <w:uiPriority w:val="99"/>
    <w:semiHidden/>
    <w:unhideWhenUsed/>
    <w:rsid w:val="00F60174"/>
    <w:pPr>
      <w:spacing w:after="0"/>
    </w:pPr>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F60174"/>
    <w:rPr>
      <w:rFonts w:asciiTheme="majorHAnsi" w:eastAsiaTheme="majorEastAsia" w:hAnsiTheme="majorHAnsi" w:cstheme="majorBidi"/>
      <w:sz w:val="16"/>
      <w:szCs w:val="16"/>
      <w:lang w:val="en-GB" w:eastAsia="en-US"/>
    </w:rPr>
  </w:style>
  <w:style w:type="paragraph" w:styleId="ListParagraph">
    <w:name w:val="List Paragraph"/>
    <w:basedOn w:val="Normal"/>
    <w:uiPriority w:val="34"/>
    <w:qFormat/>
    <w:rsid w:val="006D3942"/>
    <w:pPr>
      <w:ind w:leftChars="400" w:left="720"/>
    </w:pPr>
  </w:style>
  <w:style w:type="table" w:styleId="TableGrid">
    <w:name w:val="Table Grid"/>
    <w:basedOn w:val="TableNormal"/>
    <w:uiPriority w:val="59"/>
    <w:rsid w:val="00D240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37E"/>
    <w:pPr>
      <w:spacing w:after="180"/>
    </w:pPr>
    <w:rPr>
      <w:lang w:val="en-GB" w:eastAsia="en-US"/>
    </w:rPr>
  </w:style>
  <w:style w:type="paragraph" w:styleId="Heading1">
    <w:name w:val="heading 1"/>
    <w:next w:val="Normal"/>
    <w:link w:val="Heading1Char"/>
    <w:qFormat/>
    <w:rsid w:val="0001137E"/>
    <w:pPr>
      <w:keepNext/>
      <w:keepLines/>
      <w:pBdr>
        <w:top w:val="single" w:sz="12" w:space="3" w:color="auto"/>
      </w:pBdr>
      <w:spacing w:before="240" w:after="180"/>
      <w:ind w:left="1134" w:hanging="1134"/>
      <w:outlineLvl w:val="0"/>
    </w:pPr>
    <w:rPr>
      <w:rFonts w:ascii="Arial" w:hAnsi="Arial" w:cstheme="majorBidi"/>
      <w:sz w:val="36"/>
      <w:lang w:val="en-GB" w:eastAsia="en-US"/>
    </w:rPr>
  </w:style>
  <w:style w:type="paragraph" w:styleId="Heading2">
    <w:name w:val="heading 2"/>
    <w:basedOn w:val="Heading1"/>
    <w:next w:val="Normal"/>
    <w:link w:val="Heading2Char"/>
    <w:qFormat/>
    <w:rsid w:val="0001137E"/>
    <w:pPr>
      <w:pBdr>
        <w:top w:val="none" w:sz="0" w:space="0" w:color="auto"/>
      </w:pBdr>
      <w:spacing w:before="180"/>
      <w:outlineLvl w:val="1"/>
    </w:pPr>
    <w:rPr>
      <w:sz w:val="32"/>
    </w:rPr>
  </w:style>
  <w:style w:type="paragraph" w:styleId="Heading3">
    <w:name w:val="heading 3"/>
    <w:basedOn w:val="Heading2"/>
    <w:next w:val="Normal"/>
    <w:link w:val="Heading3Char"/>
    <w:qFormat/>
    <w:rsid w:val="0001137E"/>
    <w:pPr>
      <w:spacing w:before="120"/>
      <w:outlineLvl w:val="2"/>
    </w:pPr>
    <w:rPr>
      <w:sz w:val="28"/>
    </w:rPr>
  </w:style>
  <w:style w:type="paragraph" w:styleId="Heading4">
    <w:name w:val="heading 4"/>
    <w:basedOn w:val="Heading3"/>
    <w:next w:val="Normal"/>
    <w:link w:val="Heading4Char"/>
    <w:qFormat/>
    <w:rsid w:val="0001137E"/>
    <w:pPr>
      <w:ind w:left="1418" w:hanging="1418"/>
      <w:outlineLvl w:val="3"/>
    </w:pPr>
    <w:rPr>
      <w:sz w:val="24"/>
    </w:rPr>
  </w:style>
  <w:style w:type="paragraph" w:styleId="Heading5">
    <w:name w:val="heading 5"/>
    <w:basedOn w:val="Heading4"/>
    <w:next w:val="Normal"/>
    <w:link w:val="Heading5Char"/>
    <w:qFormat/>
    <w:rsid w:val="0001137E"/>
    <w:pPr>
      <w:ind w:left="1701" w:hanging="1701"/>
      <w:outlineLvl w:val="4"/>
    </w:pPr>
    <w:rPr>
      <w:sz w:val="22"/>
    </w:rPr>
  </w:style>
  <w:style w:type="paragraph" w:styleId="Heading6">
    <w:name w:val="heading 6"/>
    <w:basedOn w:val="Normal"/>
    <w:next w:val="Normal"/>
    <w:link w:val="Heading6Char"/>
    <w:qFormat/>
    <w:rsid w:val="0001137E"/>
    <w:pPr>
      <w:keepNext/>
      <w:keepLines/>
      <w:spacing w:before="120"/>
      <w:ind w:left="1985" w:hanging="1985"/>
      <w:outlineLvl w:val="5"/>
    </w:pPr>
    <w:rPr>
      <w:rFonts w:ascii="Arial" w:hAnsi="Arial" w:cstheme="majorBidi"/>
    </w:rPr>
  </w:style>
  <w:style w:type="paragraph" w:styleId="Heading7">
    <w:name w:val="heading 7"/>
    <w:basedOn w:val="Normal"/>
    <w:next w:val="Normal"/>
    <w:link w:val="Heading7Char"/>
    <w:qFormat/>
    <w:rsid w:val="0001137E"/>
    <w:pPr>
      <w:keepNext/>
      <w:keepLines/>
      <w:spacing w:before="120"/>
      <w:ind w:left="1985" w:hanging="1985"/>
      <w:outlineLvl w:val="6"/>
    </w:pPr>
    <w:rPr>
      <w:rFonts w:ascii="Arial" w:hAnsi="Arial" w:cstheme="majorBidi"/>
    </w:rPr>
  </w:style>
  <w:style w:type="paragraph" w:styleId="Heading8">
    <w:name w:val="heading 8"/>
    <w:basedOn w:val="Heading1"/>
    <w:next w:val="Normal"/>
    <w:link w:val="Heading8Char"/>
    <w:qFormat/>
    <w:rsid w:val="0001137E"/>
    <w:pPr>
      <w:ind w:left="0" w:firstLine="0"/>
      <w:outlineLvl w:val="7"/>
    </w:pPr>
  </w:style>
  <w:style w:type="paragraph" w:styleId="Heading9">
    <w:name w:val="heading 9"/>
    <w:basedOn w:val="Heading8"/>
    <w:next w:val="Normal"/>
    <w:link w:val="Heading9Char"/>
    <w:qFormat/>
    <w:rsid w:val="000113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1523B"/>
    <w:rPr>
      <w:rFonts w:ascii="Arial" w:hAnsi="Arial" w:cstheme="majorBidi"/>
      <w:sz w:val="36"/>
      <w:lang w:val="en-GB" w:eastAsia="en-US"/>
    </w:rPr>
  </w:style>
  <w:style w:type="character" w:customStyle="1" w:styleId="Heading2Char">
    <w:name w:val="Heading 2 Char"/>
    <w:basedOn w:val="DefaultParagraphFont"/>
    <w:link w:val="Heading2"/>
    <w:rsid w:val="00B1523B"/>
    <w:rPr>
      <w:rFonts w:ascii="Arial" w:hAnsi="Arial" w:cstheme="majorBidi"/>
      <w:sz w:val="32"/>
      <w:lang w:val="en-GB" w:eastAsia="en-US"/>
    </w:rPr>
  </w:style>
  <w:style w:type="character" w:customStyle="1" w:styleId="Heading3Char">
    <w:name w:val="Heading 3 Char"/>
    <w:basedOn w:val="DefaultParagraphFont"/>
    <w:link w:val="Heading3"/>
    <w:rsid w:val="00B1523B"/>
    <w:rPr>
      <w:rFonts w:ascii="Arial" w:hAnsi="Arial" w:cstheme="majorBidi"/>
      <w:sz w:val="28"/>
      <w:lang w:val="en-GB" w:eastAsia="en-US"/>
    </w:rPr>
  </w:style>
  <w:style w:type="character" w:customStyle="1" w:styleId="Heading4Char">
    <w:name w:val="Heading 4 Char"/>
    <w:basedOn w:val="DefaultParagraphFont"/>
    <w:link w:val="Heading4"/>
    <w:rsid w:val="00B1523B"/>
    <w:rPr>
      <w:rFonts w:ascii="Arial" w:hAnsi="Arial" w:cstheme="majorBidi"/>
      <w:sz w:val="24"/>
      <w:lang w:val="en-GB" w:eastAsia="en-US"/>
    </w:rPr>
  </w:style>
  <w:style w:type="character" w:customStyle="1" w:styleId="Heading5Char">
    <w:name w:val="Heading 5 Char"/>
    <w:basedOn w:val="DefaultParagraphFont"/>
    <w:link w:val="Heading5"/>
    <w:rsid w:val="00B1523B"/>
    <w:rPr>
      <w:rFonts w:ascii="Arial" w:hAnsi="Arial" w:cstheme="majorBidi"/>
      <w:sz w:val="22"/>
      <w:lang w:val="en-GB" w:eastAsia="en-US"/>
    </w:rPr>
  </w:style>
  <w:style w:type="character" w:customStyle="1" w:styleId="Heading6Char">
    <w:name w:val="Heading 6 Char"/>
    <w:basedOn w:val="DefaultParagraphFont"/>
    <w:link w:val="Heading6"/>
    <w:rsid w:val="00B1523B"/>
    <w:rPr>
      <w:rFonts w:ascii="Arial" w:hAnsi="Arial" w:cstheme="majorBidi"/>
      <w:lang w:val="en-GB" w:eastAsia="en-US"/>
    </w:rPr>
  </w:style>
  <w:style w:type="character" w:customStyle="1" w:styleId="Heading7Char">
    <w:name w:val="Heading 7 Char"/>
    <w:basedOn w:val="DefaultParagraphFont"/>
    <w:link w:val="Heading7"/>
    <w:rsid w:val="00B1523B"/>
    <w:rPr>
      <w:rFonts w:ascii="Arial" w:hAnsi="Arial" w:cstheme="majorBidi"/>
      <w:lang w:val="en-GB" w:eastAsia="en-US"/>
    </w:rPr>
  </w:style>
  <w:style w:type="character" w:customStyle="1" w:styleId="Heading8Char">
    <w:name w:val="Heading 8 Char"/>
    <w:basedOn w:val="DefaultParagraphFont"/>
    <w:link w:val="Heading8"/>
    <w:rsid w:val="00B1523B"/>
    <w:rPr>
      <w:rFonts w:ascii="Arial" w:hAnsi="Arial" w:cstheme="majorBidi"/>
      <w:sz w:val="36"/>
      <w:lang w:val="en-GB" w:eastAsia="en-US"/>
    </w:rPr>
  </w:style>
  <w:style w:type="character" w:customStyle="1" w:styleId="Heading9Char">
    <w:name w:val="Heading 9 Char"/>
    <w:basedOn w:val="DefaultParagraphFont"/>
    <w:link w:val="Heading9"/>
    <w:rsid w:val="00B1523B"/>
    <w:rPr>
      <w:rFonts w:ascii="Arial" w:hAnsi="Arial" w:cstheme="majorBidi"/>
      <w:sz w:val="36"/>
      <w:lang w:val="en-GB" w:eastAsia="en-US"/>
    </w:rPr>
  </w:style>
  <w:style w:type="paragraph" w:styleId="Footer">
    <w:name w:val="footer"/>
    <w:basedOn w:val="Normal"/>
    <w:link w:val="FooterChar"/>
    <w:uiPriority w:val="99"/>
    <w:unhideWhenUsed/>
    <w:rsid w:val="00B1523B"/>
    <w:pPr>
      <w:tabs>
        <w:tab w:val="center" w:pos="4513"/>
        <w:tab w:val="right" w:pos="9026"/>
      </w:tabs>
      <w:snapToGrid w:val="0"/>
    </w:pPr>
  </w:style>
  <w:style w:type="character" w:customStyle="1" w:styleId="FooterChar">
    <w:name w:val="Footer Char"/>
    <w:basedOn w:val="DefaultParagraphFont"/>
    <w:link w:val="Footer"/>
    <w:uiPriority w:val="99"/>
    <w:rsid w:val="00B1523B"/>
    <w:rPr>
      <w:lang w:val="de-CH" w:eastAsia="en-US"/>
    </w:rPr>
  </w:style>
  <w:style w:type="paragraph" w:styleId="Header">
    <w:name w:val="header"/>
    <w:basedOn w:val="Normal"/>
    <w:link w:val="HeaderChar"/>
    <w:uiPriority w:val="99"/>
    <w:unhideWhenUsed/>
    <w:rsid w:val="00B1523B"/>
    <w:pPr>
      <w:tabs>
        <w:tab w:val="center" w:pos="4513"/>
        <w:tab w:val="right" w:pos="9026"/>
      </w:tabs>
      <w:snapToGrid w:val="0"/>
    </w:pPr>
  </w:style>
  <w:style w:type="character" w:customStyle="1" w:styleId="HeaderChar">
    <w:name w:val="Header Char"/>
    <w:basedOn w:val="DefaultParagraphFont"/>
    <w:link w:val="Header"/>
    <w:uiPriority w:val="99"/>
    <w:rsid w:val="00B1523B"/>
    <w:rPr>
      <w:lang w:val="de-CH" w:eastAsia="en-US"/>
    </w:rPr>
  </w:style>
  <w:style w:type="paragraph" w:customStyle="1" w:styleId="B1">
    <w:name w:val="B1"/>
    <w:basedOn w:val="List"/>
    <w:link w:val="B1Char"/>
    <w:rsid w:val="0064448C"/>
    <w:pPr>
      <w:overflowPunct w:val="0"/>
      <w:autoSpaceDE w:val="0"/>
      <w:autoSpaceDN w:val="0"/>
      <w:adjustRightInd w:val="0"/>
      <w:ind w:leftChars="0" w:left="568" w:firstLineChars="0" w:hanging="284"/>
      <w:contextualSpacing w:val="0"/>
      <w:textAlignment w:val="baseline"/>
    </w:pPr>
    <w:rPr>
      <w:rFonts w:eastAsia="Times New Roman"/>
      <w:color w:val="000000"/>
      <w:lang w:val="x-none" w:eastAsia="ja-JP"/>
    </w:rPr>
  </w:style>
  <w:style w:type="character" w:customStyle="1" w:styleId="B1Char">
    <w:name w:val="B1 Char"/>
    <w:link w:val="B1"/>
    <w:rsid w:val="0064448C"/>
    <w:rPr>
      <w:rFonts w:eastAsia="Times New Roman"/>
      <w:color w:val="000000"/>
      <w:lang w:val="x-none" w:eastAsia="ja-JP"/>
    </w:rPr>
  </w:style>
  <w:style w:type="paragraph" w:customStyle="1" w:styleId="B2">
    <w:name w:val="B2"/>
    <w:basedOn w:val="Normal"/>
    <w:link w:val="B2Char"/>
    <w:rsid w:val="0064448C"/>
    <w:pPr>
      <w:overflowPunct w:val="0"/>
      <w:autoSpaceDE w:val="0"/>
      <w:autoSpaceDN w:val="0"/>
      <w:adjustRightInd w:val="0"/>
      <w:ind w:left="851" w:hanging="284"/>
      <w:textAlignment w:val="baseline"/>
    </w:pPr>
    <w:rPr>
      <w:rFonts w:eastAsia="Times New Roman"/>
      <w:color w:val="000000"/>
      <w:lang w:val="x-none" w:eastAsia="ja-JP"/>
    </w:rPr>
  </w:style>
  <w:style w:type="character" w:customStyle="1" w:styleId="B2Char">
    <w:name w:val="B2 Char"/>
    <w:link w:val="B2"/>
    <w:rsid w:val="0064448C"/>
    <w:rPr>
      <w:rFonts w:eastAsia="Times New Roman"/>
      <w:color w:val="000000"/>
      <w:lang w:val="x-none" w:eastAsia="ja-JP"/>
    </w:rPr>
  </w:style>
  <w:style w:type="paragraph" w:styleId="List">
    <w:name w:val="List"/>
    <w:basedOn w:val="Normal"/>
    <w:uiPriority w:val="99"/>
    <w:semiHidden/>
    <w:unhideWhenUsed/>
    <w:rsid w:val="0064448C"/>
    <w:pPr>
      <w:ind w:leftChars="200" w:left="100" w:hangingChars="200" w:hanging="200"/>
      <w:contextualSpacing/>
    </w:pPr>
  </w:style>
  <w:style w:type="paragraph" w:customStyle="1" w:styleId="NO">
    <w:name w:val="NO"/>
    <w:basedOn w:val="Normal"/>
    <w:link w:val="NOZchn"/>
    <w:qFormat/>
    <w:rsid w:val="0064448C"/>
    <w:pPr>
      <w:keepLines/>
      <w:overflowPunct w:val="0"/>
      <w:autoSpaceDE w:val="0"/>
      <w:autoSpaceDN w:val="0"/>
      <w:adjustRightInd w:val="0"/>
      <w:ind w:left="1135" w:hanging="851"/>
      <w:textAlignment w:val="baseline"/>
    </w:pPr>
    <w:rPr>
      <w:rFonts w:eastAsia="Times New Roman"/>
      <w:color w:val="000000"/>
      <w:lang w:val="x-none" w:eastAsia="ja-JP"/>
    </w:rPr>
  </w:style>
  <w:style w:type="character" w:customStyle="1" w:styleId="NOZchn">
    <w:name w:val="NO Zchn"/>
    <w:link w:val="NO"/>
    <w:rsid w:val="0064448C"/>
    <w:rPr>
      <w:rFonts w:eastAsia="Times New Roman"/>
      <w:color w:val="000000"/>
      <w:lang w:val="x-none" w:eastAsia="ja-JP"/>
    </w:rPr>
  </w:style>
  <w:style w:type="character" w:styleId="CommentReference">
    <w:name w:val="annotation reference"/>
    <w:basedOn w:val="DefaultParagraphFont"/>
    <w:uiPriority w:val="99"/>
    <w:semiHidden/>
    <w:unhideWhenUsed/>
    <w:rsid w:val="00F60174"/>
    <w:rPr>
      <w:sz w:val="18"/>
      <w:szCs w:val="18"/>
    </w:rPr>
  </w:style>
  <w:style w:type="paragraph" w:styleId="CommentText">
    <w:name w:val="annotation text"/>
    <w:basedOn w:val="Normal"/>
    <w:link w:val="CommentTextChar"/>
    <w:uiPriority w:val="99"/>
    <w:semiHidden/>
    <w:unhideWhenUsed/>
    <w:rsid w:val="00F60174"/>
  </w:style>
  <w:style w:type="character" w:customStyle="1" w:styleId="CommentTextChar">
    <w:name w:val="Comment Text Char"/>
    <w:basedOn w:val="DefaultParagraphFont"/>
    <w:link w:val="CommentText"/>
    <w:uiPriority w:val="99"/>
    <w:semiHidden/>
    <w:rsid w:val="00F60174"/>
    <w:rPr>
      <w:lang w:val="en-GB" w:eastAsia="en-US"/>
    </w:rPr>
  </w:style>
  <w:style w:type="paragraph" w:styleId="CommentSubject">
    <w:name w:val="annotation subject"/>
    <w:basedOn w:val="CommentText"/>
    <w:next w:val="CommentText"/>
    <w:link w:val="CommentSubjectChar"/>
    <w:uiPriority w:val="99"/>
    <w:semiHidden/>
    <w:unhideWhenUsed/>
    <w:rsid w:val="00F60174"/>
    <w:rPr>
      <w:b/>
      <w:bCs/>
    </w:rPr>
  </w:style>
  <w:style w:type="character" w:customStyle="1" w:styleId="CommentSubjectChar">
    <w:name w:val="Comment Subject Char"/>
    <w:basedOn w:val="CommentTextChar"/>
    <w:link w:val="CommentSubject"/>
    <w:uiPriority w:val="99"/>
    <w:semiHidden/>
    <w:rsid w:val="00F60174"/>
    <w:rPr>
      <w:b/>
      <w:bCs/>
      <w:lang w:val="en-GB" w:eastAsia="en-US"/>
    </w:rPr>
  </w:style>
  <w:style w:type="paragraph" w:styleId="BalloonText">
    <w:name w:val="Balloon Text"/>
    <w:basedOn w:val="Normal"/>
    <w:link w:val="BalloonTextChar"/>
    <w:uiPriority w:val="99"/>
    <w:semiHidden/>
    <w:unhideWhenUsed/>
    <w:rsid w:val="00F60174"/>
    <w:pPr>
      <w:spacing w:after="0"/>
    </w:pPr>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F60174"/>
    <w:rPr>
      <w:rFonts w:asciiTheme="majorHAnsi" w:eastAsiaTheme="majorEastAsia" w:hAnsiTheme="majorHAnsi" w:cstheme="majorBidi"/>
      <w:sz w:val="16"/>
      <w:szCs w:val="16"/>
      <w:lang w:val="en-GB" w:eastAsia="en-US"/>
    </w:rPr>
  </w:style>
  <w:style w:type="paragraph" w:styleId="ListParagraph">
    <w:name w:val="List Paragraph"/>
    <w:basedOn w:val="Normal"/>
    <w:uiPriority w:val="34"/>
    <w:qFormat/>
    <w:rsid w:val="006D3942"/>
    <w:pPr>
      <w:ind w:leftChars="400" w:left="720"/>
    </w:pPr>
  </w:style>
  <w:style w:type="table" w:styleId="TableGrid">
    <w:name w:val="Table Grid"/>
    <w:basedOn w:val="TableNormal"/>
    <w:uiPriority w:val="59"/>
    <w:rsid w:val="00D240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1364</TotalTime>
  <Pages>4</Pages>
  <Words>1730</Words>
  <Characters>9865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11572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Sunghoon/Samsung</dc:creator>
  <cp:lastModifiedBy>Sunghoon/Samsung</cp:lastModifiedBy>
  <cp:revision>13</cp:revision>
  <dcterms:created xsi:type="dcterms:W3CDTF">2017-01-02T04:40:00Z</dcterms:created>
  <dcterms:modified xsi:type="dcterms:W3CDTF">2017-01-10T08:30:00Z</dcterms:modified>
</cp:coreProperties>
</file>